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BB61" w14:textId="77777777" w:rsidR="007701B0" w:rsidRPr="00BE3EA6" w:rsidRDefault="007701B0" w:rsidP="007701B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bookmarkStart w:id="0" w:name="_Hlk24980448"/>
      <w:r w:rsidRPr="00BE3EA6">
        <w:rPr>
          <w:rFonts w:ascii="Calibri" w:eastAsia="Times New Roman" w:hAnsi="Calibri" w:cs="Calibri"/>
          <w:b/>
          <w:spacing w:val="20"/>
          <w:lang w:val="sr-Cyrl-RS"/>
        </w:rPr>
        <w:t xml:space="preserve">ПРЕДЛОГ ОПЕРАТИВНОГ ПЛАНА РАДА НАСТАВНИКА </w:t>
      </w:r>
    </w:p>
    <w:p w14:paraId="74784CE8" w14:textId="43C1C181" w:rsidR="007701B0" w:rsidRPr="00BE3EA6" w:rsidRDefault="007701B0" w:rsidP="007701B0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="00E27DA5"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462B43DC" w14:textId="77777777" w:rsidR="007701B0" w:rsidRPr="00BE3EA6" w:rsidRDefault="007701B0" w:rsidP="007701B0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="00E27DA5"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04D73833" w14:textId="77777777" w:rsidR="007701B0" w:rsidRPr="00BE3EA6" w:rsidRDefault="007701B0" w:rsidP="007701B0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="00E27DA5"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4F93B7DF" w14:textId="77777777" w:rsidR="007701B0" w:rsidRPr="00BE3EA6" w:rsidRDefault="007701B0" w:rsidP="007701B0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="00E27DA5"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p w14:paraId="7101BA74" w14:textId="77777777" w:rsidR="007701B0" w:rsidRPr="00BE3EA6" w:rsidRDefault="007701B0" w:rsidP="007701B0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425"/>
        <w:gridCol w:w="1563"/>
        <w:gridCol w:w="422"/>
        <w:gridCol w:w="709"/>
        <w:gridCol w:w="690"/>
        <w:gridCol w:w="1587"/>
        <w:gridCol w:w="1067"/>
        <w:gridCol w:w="1245"/>
        <w:gridCol w:w="9"/>
      </w:tblGrid>
      <w:tr w:rsidR="007701B0" w:rsidRPr="00BE3EA6" w14:paraId="3CB0590F" w14:textId="77777777" w:rsidTr="00D57AC5">
        <w:trPr>
          <w:cantSplit/>
          <w:trHeight w:val="361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6A5AE92D" w14:textId="77777777" w:rsidR="007701B0" w:rsidRPr="00BE3EA6" w:rsidRDefault="007701B0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lang w:val="sr-Cyrl-RS"/>
              </w:rPr>
              <w:t>Месец: СЕПТЕМБАР</w:t>
            </w:r>
          </w:p>
        </w:tc>
      </w:tr>
      <w:tr w:rsidR="007701B0" w:rsidRPr="00734A15" w14:paraId="1FE79CDF" w14:textId="77777777" w:rsidTr="00B5681F">
        <w:trPr>
          <w:gridAfter w:val="1"/>
          <w:wAfter w:w="9" w:type="dxa"/>
          <w:cantSplit/>
          <w:trHeight w:val="1253"/>
          <w:jc w:val="center"/>
        </w:trPr>
        <w:tc>
          <w:tcPr>
            <w:tcW w:w="704" w:type="dxa"/>
            <w:shd w:val="clear" w:color="auto" w:fill="F2F2F2"/>
            <w:textDirection w:val="btLr"/>
            <w:vAlign w:val="bottom"/>
          </w:tcPr>
          <w:p w14:paraId="54557C00" w14:textId="77777777" w:rsidR="007701B0" w:rsidRPr="00BE3EA6" w:rsidRDefault="007701B0" w:rsidP="00D57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bookmarkStart w:id="1" w:name="_Hlk24980256"/>
            <w:bookmarkEnd w:id="0"/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6237" w:type="dxa"/>
            <w:shd w:val="clear" w:color="auto" w:fill="F2F2F2"/>
            <w:vAlign w:val="center"/>
          </w:tcPr>
          <w:p w14:paraId="6E82E6E3" w14:textId="77777777" w:rsidR="007701B0" w:rsidRPr="00BE3EA6" w:rsidRDefault="007701B0" w:rsidP="00D57AC5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2EE078F8" w14:textId="77777777" w:rsidR="007701B0" w:rsidRPr="00BE3EA6" w:rsidRDefault="007701B0" w:rsidP="00D57AC5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425" w:type="dxa"/>
            <w:shd w:val="clear" w:color="auto" w:fill="F2F2F2"/>
            <w:vAlign w:val="center"/>
          </w:tcPr>
          <w:p w14:paraId="748D8826" w14:textId="77777777" w:rsidR="007701B0" w:rsidRPr="00BE3EA6" w:rsidRDefault="007701B0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1563" w:type="dxa"/>
            <w:shd w:val="clear" w:color="auto" w:fill="F2F2F2"/>
            <w:vAlign w:val="center"/>
          </w:tcPr>
          <w:p w14:paraId="74AD13A3" w14:textId="77777777" w:rsidR="007701B0" w:rsidRPr="00BE3EA6" w:rsidRDefault="007701B0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422" w:type="dxa"/>
            <w:shd w:val="clear" w:color="auto" w:fill="F2F2F2"/>
            <w:vAlign w:val="center"/>
          </w:tcPr>
          <w:p w14:paraId="2ED73B8B" w14:textId="77777777" w:rsidR="007701B0" w:rsidRPr="00BE3EA6" w:rsidRDefault="007701B0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1214098F" w14:textId="77777777" w:rsidR="007701B0" w:rsidRPr="00BE3EA6" w:rsidRDefault="007701B0" w:rsidP="00D57AC5">
            <w:pPr>
              <w:spacing w:after="0" w:line="240" w:lineRule="auto"/>
              <w:ind w:left="-100" w:right="-105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690" w:type="dxa"/>
            <w:shd w:val="clear" w:color="auto" w:fill="F2F2F2"/>
            <w:vAlign w:val="center"/>
          </w:tcPr>
          <w:p w14:paraId="25BF600F" w14:textId="77777777" w:rsidR="007701B0" w:rsidRPr="00BE3EA6" w:rsidRDefault="007701B0" w:rsidP="00D57AC5">
            <w:pPr>
              <w:spacing w:after="0" w:line="240" w:lineRule="auto"/>
              <w:ind w:left="-103" w:right="-12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587" w:type="dxa"/>
            <w:shd w:val="clear" w:color="auto" w:fill="F2F2F2"/>
            <w:vAlign w:val="center"/>
          </w:tcPr>
          <w:p w14:paraId="39D4E043" w14:textId="77777777" w:rsidR="00D32FC0" w:rsidRPr="00BE3EA6" w:rsidRDefault="007701B0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</w:t>
            </w:r>
            <w:r w:rsidR="00D32FC0"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.</w:t>
            </w:r>
          </w:p>
          <w:p w14:paraId="36AC48C0" w14:textId="77777777" w:rsidR="007701B0" w:rsidRPr="00BE3EA6" w:rsidRDefault="007701B0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67" w:type="dxa"/>
            <w:shd w:val="clear" w:color="auto" w:fill="F2F2F2"/>
            <w:vAlign w:val="center"/>
          </w:tcPr>
          <w:p w14:paraId="0A6FC27F" w14:textId="77777777" w:rsidR="007701B0" w:rsidRPr="00BE3EA6" w:rsidRDefault="007701B0" w:rsidP="00D57AC5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</w:t>
            </w:r>
            <w:r w:rsidR="00D32FC0"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.</w:t>
            </w: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корелације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7C854651" w14:textId="77777777" w:rsidR="007701B0" w:rsidRPr="00BE3EA6" w:rsidRDefault="007701B0" w:rsidP="00D57AC5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bookmarkEnd w:id="1"/>
      <w:tr w:rsidR="007701B0" w:rsidRPr="00BE3EA6" w14:paraId="455CF399" w14:textId="77777777" w:rsidTr="00B5681F">
        <w:trPr>
          <w:gridAfter w:val="1"/>
          <w:wAfter w:w="9" w:type="dxa"/>
          <w:cantSplit/>
          <w:trHeight w:val="2412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1379CBD7" w14:textId="77777777" w:rsidR="007701B0" w:rsidRPr="00BE3EA6" w:rsidRDefault="00DE2DDD" w:rsidP="00D57AC5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Друштво и географија</w:t>
            </w:r>
          </w:p>
        </w:tc>
        <w:tc>
          <w:tcPr>
            <w:tcW w:w="6237" w:type="dxa"/>
          </w:tcPr>
          <w:p w14:paraId="428DACC1" w14:textId="77777777" w:rsidR="00DE2DDD" w:rsidRPr="00BE3EA6" w:rsidRDefault="00DE2DDD" w:rsidP="00D57AC5">
            <w:pPr>
              <w:spacing w:after="0" w:line="240" w:lineRule="auto"/>
              <w:ind w:left="102" w:hanging="102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5029440D" w14:textId="77777777" w:rsidR="00DE2DDD" w:rsidRPr="00BE3EA6" w:rsidRDefault="00DE2DDD" w:rsidP="00D57AC5">
            <w:pPr>
              <w:spacing w:after="0" w:line="240" w:lineRule="auto"/>
              <w:ind w:left="102" w:hanging="102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анализира узрочно-последичне везе на релацији природа–човек;</w:t>
            </w:r>
          </w:p>
          <w:p w14:paraId="5A247BB1" w14:textId="77777777" w:rsidR="00DE2DDD" w:rsidRPr="00BE3EA6" w:rsidRDefault="00DE2DDD" w:rsidP="00D57AC5">
            <w:pPr>
              <w:spacing w:after="0" w:line="240" w:lineRule="auto"/>
              <w:ind w:left="102" w:hanging="102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врши упоредну анализу физичко</w:t>
            </w:r>
            <w:r w:rsidR="00D32FC0" w:rsidRPr="00BE3EA6">
              <w:rPr>
                <w:rFonts w:ascii="Calibri" w:hAnsi="Calibri" w:cs="Calibri"/>
                <w:bCs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bCs/>
                <w:lang w:val="sr-Cyrl-RS"/>
              </w:rPr>
              <w:t>-географских садржаја с друштвеним садржајима;</w:t>
            </w:r>
          </w:p>
          <w:p w14:paraId="44AA0E64" w14:textId="77777777" w:rsidR="00DE2DDD" w:rsidRPr="00BE3EA6" w:rsidRDefault="00DE2DDD" w:rsidP="00D57AC5">
            <w:pPr>
              <w:spacing w:after="0" w:line="240" w:lineRule="auto"/>
              <w:ind w:left="102" w:hanging="102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доводи у везу утицај природе на човека; </w:t>
            </w:r>
          </w:p>
          <w:p w14:paraId="4AF6EB0B" w14:textId="77777777" w:rsidR="007701B0" w:rsidRPr="00BE3EA6" w:rsidRDefault="00DE2DDD" w:rsidP="00D57AC5">
            <w:pPr>
              <w:pStyle w:val="tabela"/>
              <w:spacing w:before="0" w:line="240" w:lineRule="auto"/>
              <w:ind w:left="102" w:right="-102" w:hanging="102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– даје предлоге за побољшање односа према природи.</w:t>
            </w:r>
          </w:p>
        </w:tc>
        <w:tc>
          <w:tcPr>
            <w:tcW w:w="425" w:type="dxa"/>
          </w:tcPr>
          <w:p w14:paraId="7DA3E13B" w14:textId="77777777" w:rsidR="007701B0" w:rsidRPr="00BE3EA6" w:rsidRDefault="007701B0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1563" w:type="dxa"/>
          </w:tcPr>
          <w:p w14:paraId="13048547" w14:textId="77777777" w:rsidR="00BA2568" w:rsidRPr="00BE3EA6" w:rsidRDefault="00B12B20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 xml:space="preserve">Физичка и друштвена географија; </w:t>
            </w:r>
          </w:p>
          <w:p w14:paraId="2F79BD8D" w14:textId="77777777" w:rsidR="007701B0" w:rsidRPr="00BE3EA6" w:rsidRDefault="00B12B20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Упознавање са предметом</w:t>
            </w:r>
          </w:p>
        </w:tc>
        <w:tc>
          <w:tcPr>
            <w:tcW w:w="422" w:type="dxa"/>
          </w:tcPr>
          <w:p w14:paraId="6C698C02" w14:textId="77777777" w:rsidR="007701B0" w:rsidRPr="00BE3EA6" w:rsidRDefault="007701B0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709" w:type="dxa"/>
          </w:tcPr>
          <w:p w14:paraId="282D1500" w14:textId="77777777" w:rsidR="007701B0" w:rsidRPr="00BE3EA6" w:rsidRDefault="00DE2DDD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90" w:type="dxa"/>
          </w:tcPr>
          <w:p w14:paraId="648B669B" w14:textId="77777777" w:rsidR="007701B0" w:rsidRPr="00BE3EA6" w:rsidRDefault="007701B0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</w:t>
            </w:r>
            <w:r w:rsidR="00DE2DDD"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Р, ИР</w:t>
            </w:r>
          </w:p>
        </w:tc>
        <w:tc>
          <w:tcPr>
            <w:tcW w:w="1587" w:type="dxa"/>
          </w:tcPr>
          <w:p w14:paraId="52EC3EB2" w14:textId="77777777" w:rsidR="007701B0" w:rsidRPr="00BE3EA6" w:rsidRDefault="00DE2DDD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color w:val="000000"/>
                <w:sz w:val="22"/>
                <w:szCs w:val="22"/>
                <w:lang w:val="sr-Cyrl-RS"/>
              </w:rPr>
              <w:t>Комуникација</w:t>
            </w:r>
          </w:p>
        </w:tc>
        <w:tc>
          <w:tcPr>
            <w:tcW w:w="1067" w:type="dxa"/>
          </w:tcPr>
          <w:p w14:paraId="4C2E0C34" w14:textId="77777777" w:rsidR="007701B0" w:rsidRPr="00BE3EA6" w:rsidRDefault="00DE2DDD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Г</w:t>
            </w:r>
          </w:p>
        </w:tc>
        <w:tc>
          <w:tcPr>
            <w:tcW w:w="1245" w:type="dxa"/>
          </w:tcPr>
          <w:p w14:paraId="1D97030E" w14:textId="77777777" w:rsidR="007701B0" w:rsidRPr="00BE3EA6" w:rsidRDefault="007701B0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7701B0" w:rsidRPr="00BE3EA6" w14:paraId="2917B5DA" w14:textId="77777777" w:rsidTr="00B5681F">
        <w:trPr>
          <w:gridAfter w:val="1"/>
          <w:wAfter w:w="9" w:type="dxa"/>
          <w:trHeight w:val="261"/>
          <w:jc w:val="center"/>
        </w:trPr>
        <w:tc>
          <w:tcPr>
            <w:tcW w:w="704" w:type="dxa"/>
            <w:vMerge/>
            <w:vAlign w:val="center"/>
          </w:tcPr>
          <w:p w14:paraId="19FA0150" w14:textId="77777777" w:rsidR="007701B0" w:rsidRPr="00BE3EA6" w:rsidRDefault="007701B0" w:rsidP="00D57AC5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6237" w:type="dxa"/>
          </w:tcPr>
          <w:p w14:paraId="27110D8A" w14:textId="77777777" w:rsidR="0092385B" w:rsidRPr="00BE3EA6" w:rsidRDefault="004C1FAE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F06F58">
              <w:rPr>
                <w:rFonts w:ascii="Calibri" w:hAnsi="Calibri" w:cs="Calibri"/>
                <w:lang w:val="ru-RU"/>
              </w:rPr>
              <w:t xml:space="preserve">– </w:t>
            </w:r>
            <w:r w:rsidR="0092385B" w:rsidRPr="00BE3EA6">
              <w:rPr>
                <w:rFonts w:ascii="Calibri" w:hAnsi="Calibri" w:cs="Calibri"/>
                <w:lang w:val="sr-Cyrl-RS"/>
              </w:rPr>
              <w:t>дефинише предмет проучавања друштвене географије</w:t>
            </w:r>
          </w:p>
          <w:p w14:paraId="544138CE" w14:textId="77777777" w:rsidR="0092385B" w:rsidRPr="00BE3EA6" w:rsidRDefault="004C1FAE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F06F58">
              <w:rPr>
                <w:rFonts w:ascii="Calibri" w:hAnsi="Calibri" w:cs="Calibri"/>
                <w:lang w:val="ru-RU"/>
              </w:rPr>
              <w:t xml:space="preserve">– </w:t>
            </w:r>
            <w:r w:rsidR="0092385B" w:rsidRPr="00BE3EA6">
              <w:rPr>
                <w:rFonts w:ascii="Calibri" w:hAnsi="Calibri" w:cs="Calibri"/>
                <w:lang w:val="sr-Cyrl-RS"/>
              </w:rPr>
              <w:t>класификује друштвену географију</w:t>
            </w:r>
          </w:p>
          <w:p w14:paraId="652D1039" w14:textId="77777777" w:rsidR="0092385B" w:rsidRPr="00BE3EA6" w:rsidRDefault="004C1FAE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F06F58">
              <w:rPr>
                <w:rFonts w:ascii="Calibri" w:hAnsi="Calibri" w:cs="Calibri"/>
                <w:lang w:val="ru-RU"/>
              </w:rPr>
              <w:t xml:space="preserve">– </w:t>
            </w:r>
            <w:r w:rsidR="0092385B" w:rsidRPr="00BE3EA6">
              <w:rPr>
                <w:rFonts w:ascii="Calibri" w:hAnsi="Calibri" w:cs="Calibri"/>
                <w:lang w:val="sr-Cyrl-RS"/>
              </w:rPr>
              <w:t>објасни развој друштвене географије</w:t>
            </w:r>
          </w:p>
          <w:p w14:paraId="0CD44F4D" w14:textId="77777777" w:rsidR="0092385B" w:rsidRPr="00BE3EA6" w:rsidRDefault="004C1FAE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F06F58">
              <w:rPr>
                <w:rFonts w:ascii="Calibri" w:hAnsi="Calibri" w:cs="Calibri"/>
                <w:lang w:val="ru-RU"/>
              </w:rPr>
              <w:t>–</w:t>
            </w:r>
            <w:r w:rsidR="0092385B" w:rsidRPr="00BE3EA6">
              <w:rPr>
                <w:rFonts w:ascii="Calibri" w:hAnsi="Calibri" w:cs="Calibri"/>
                <w:lang w:val="sr-Cyrl-RS"/>
              </w:rPr>
              <w:t>разуме значај коришћења других научних дисциплина за проучавање друштвене географије</w:t>
            </w:r>
          </w:p>
          <w:p w14:paraId="47F2E25D" w14:textId="77777777" w:rsidR="007701B0" w:rsidRPr="00BE3EA6" w:rsidRDefault="004C1FAE" w:rsidP="00D57AC5">
            <w:pPr>
              <w:pStyle w:val="tabela"/>
              <w:spacing w:before="0" w:line="240" w:lineRule="auto"/>
              <w:ind w:left="0" w:right="-105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F06F58">
              <w:rPr>
                <w:rFonts w:ascii="Calibri" w:hAnsi="Calibri" w:cs="Calibri"/>
                <w:sz w:val="22"/>
                <w:szCs w:val="22"/>
                <w:lang w:val="ru-RU"/>
              </w:rPr>
              <w:t>–</w:t>
            </w:r>
            <w:r w:rsidR="0092385B"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објасни значај друштвене географије у систему науке</w:t>
            </w:r>
          </w:p>
        </w:tc>
        <w:tc>
          <w:tcPr>
            <w:tcW w:w="425" w:type="dxa"/>
          </w:tcPr>
          <w:p w14:paraId="4BE2D5C3" w14:textId="77777777" w:rsidR="007701B0" w:rsidRPr="00BE3EA6" w:rsidRDefault="007701B0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1563" w:type="dxa"/>
          </w:tcPr>
          <w:p w14:paraId="582F7AB9" w14:textId="77777777" w:rsidR="007701B0" w:rsidRPr="00BE3EA6" w:rsidRDefault="0092385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Друштвена географија, предмет проучавања и подела</w:t>
            </w:r>
          </w:p>
        </w:tc>
        <w:tc>
          <w:tcPr>
            <w:tcW w:w="422" w:type="dxa"/>
          </w:tcPr>
          <w:p w14:paraId="3083DFBA" w14:textId="77777777" w:rsidR="007701B0" w:rsidRPr="00BE3EA6" w:rsidRDefault="007701B0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709" w:type="dxa"/>
          </w:tcPr>
          <w:p w14:paraId="4E2AB836" w14:textId="77777777" w:rsidR="007701B0" w:rsidRPr="00BE3EA6" w:rsidRDefault="0092385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</w:t>
            </w:r>
          </w:p>
        </w:tc>
        <w:tc>
          <w:tcPr>
            <w:tcW w:w="690" w:type="dxa"/>
          </w:tcPr>
          <w:p w14:paraId="57E9E10F" w14:textId="77777777" w:rsidR="007701B0" w:rsidRPr="00BE3EA6" w:rsidRDefault="0092385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</w:t>
            </w:r>
            <w:r w:rsidR="00F22D72"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87" w:type="dxa"/>
          </w:tcPr>
          <w:p w14:paraId="426BD670" w14:textId="77777777" w:rsidR="0092385B" w:rsidRPr="00BE3EA6" w:rsidRDefault="00C44763" w:rsidP="0092385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E3EA6">
              <w:rPr>
                <w:rFonts w:ascii="Calibri" w:hAnsi="Calibri" w:cs="Calibri"/>
                <w:iCs/>
                <w:sz w:val="22"/>
                <w:szCs w:val="22"/>
                <w:lang w:val="sr-Cyrl-RS"/>
              </w:rPr>
              <w:t>Учење</w:t>
            </w:r>
            <w:r w:rsidRPr="00BE3EA6">
              <w:rPr>
                <w:rFonts w:ascii="Calibri" w:hAnsi="Calibri" w:cs="Calibri"/>
                <w:iCs/>
                <w:sz w:val="22"/>
                <w:szCs w:val="22"/>
              </w:rPr>
              <w:t>,</w:t>
            </w:r>
          </w:p>
          <w:p w14:paraId="3E0E664C" w14:textId="77777777" w:rsidR="007701B0" w:rsidRPr="00BE3EA6" w:rsidRDefault="00C44763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iCs/>
                <w:sz w:val="22"/>
                <w:szCs w:val="22"/>
                <w:lang w:val="sr-Cyrl-RS"/>
              </w:rPr>
              <w:t>с</w:t>
            </w:r>
            <w:r w:rsidR="0092385B" w:rsidRPr="00BE3EA6">
              <w:rPr>
                <w:rFonts w:ascii="Calibri" w:hAnsi="Calibri" w:cs="Calibri"/>
                <w:iCs/>
                <w:sz w:val="22"/>
                <w:szCs w:val="22"/>
                <w:lang w:val="sr-Cyrl-RS"/>
              </w:rPr>
              <w:t xml:space="preserve">арадња </w:t>
            </w:r>
          </w:p>
        </w:tc>
        <w:tc>
          <w:tcPr>
            <w:tcW w:w="1067" w:type="dxa"/>
          </w:tcPr>
          <w:p w14:paraId="497742C2" w14:textId="77777777" w:rsidR="007701B0" w:rsidRPr="00BE3EA6" w:rsidRDefault="00447AB8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7F48DB73" w14:textId="77777777" w:rsidR="007701B0" w:rsidRPr="00BE3EA6" w:rsidRDefault="007701B0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7701B0" w:rsidRPr="00BE3EA6" w14:paraId="3CE0CC7A" w14:textId="77777777" w:rsidTr="00B5681F">
        <w:trPr>
          <w:gridAfter w:val="1"/>
          <w:wAfter w:w="9" w:type="dxa"/>
          <w:cantSplit/>
          <w:trHeight w:val="1124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DA83567" w14:textId="77777777" w:rsidR="007701B0" w:rsidRPr="00BE3EA6" w:rsidRDefault="007701B0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6237" w:type="dxa"/>
            <w:vAlign w:val="center"/>
          </w:tcPr>
          <w:p w14:paraId="091575A8" w14:textId="77777777" w:rsidR="004D317B" w:rsidRPr="00BE3EA6" w:rsidRDefault="004D317B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моћи да објасни шта сачињава географски омотач;</w:t>
            </w:r>
          </w:p>
          <w:p w14:paraId="174F5B37" w14:textId="77777777" w:rsidR="004D317B" w:rsidRPr="00BE3EA6" w:rsidRDefault="004D317B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познавати основне одлике Сунчевог система;</w:t>
            </w:r>
          </w:p>
          <w:p w14:paraId="5A6B14C3" w14:textId="77777777" w:rsidR="004D317B" w:rsidRPr="00BE3EA6" w:rsidRDefault="004D317B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навести континенте и океане; </w:t>
            </w:r>
          </w:p>
          <w:p w14:paraId="59085721" w14:textId="77777777" w:rsidR="004D317B" w:rsidRPr="00BE3EA6" w:rsidRDefault="004D317B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успостављати везе између физичко-географских и друштвено-географских објеката, појава и процеса;</w:t>
            </w:r>
          </w:p>
          <w:p w14:paraId="3003621C" w14:textId="77777777" w:rsidR="007701B0" w:rsidRPr="00BE3EA6" w:rsidRDefault="004D317B" w:rsidP="00D57AC5">
            <w:pPr>
              <w:spacing w:after="0" w:line="240" w:lineRule="auto"/>
              <w:ind w:left="193" w:right="-105" w:hanging="254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знати поделу друштвене географије, као и критеријуме те поделе.</w:t>
            </w:r>
          </w:p>
        </w:tc>
        <w:tc>
          <w:tcPr>
            <w:tcW w:w="425" w:type="dxa"/>
          </w:tcPr>
          <w:p w14:paraId="0CD78CD7" w14:textId="77777777" w:rsidR="007701B0" w:rsidRPr="00BE3EA6" w:rsidRDefault="007701B0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563" w:type="dxa"/>
          </w:tcPr>
          <w:p w14:paraId="4442BE37" w14:textId="77777777" w:rsidR="007701B0" w:rsidRPr="00BE3EA6" w:rsidRDefault="004D317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sz w:val="22"/>
                <w:szCs w:val="22"/>
                <w:lang w:val="sr-Cyrl-RS"/>
              </w:rPr>
              <w:t>Друштвена географија, предмет проучавања и подела</w:t>
            </w:r>
          </w:p>
        </w:tc>
        <w:tc>
          <w:tcPr>
            <w:tcW w:w="422" w:type="dxa"/>
          </w:tcPr>
          <w:p w14:paraId="4F8820F7" w14:textId="77777777" w:rsidR="007701B0" w:rsidRPr="00BE3EA6" w:rsidRDefault="004D317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709" w:type="dxa"/>
          </w:tcPr>
          <w:p w14:paraId="34658D88" w14:textId="77777777" w:rsidR="007701B0" w:rsidRPr="00BE3EA6" w:rsidRDefault="004D317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ИР,</w:t>
            </w:r>
            <w:r w:rsidR="00F22D72"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</w:t>
            </w:r>
          </w:p>
        </w:tc>
        <w:tc>
          <w:tcPr>
            <w:tcW w:w="690" w:type="dxa"/>
          </w:tcPr>
          <w:p w14:paraId="36F3602A" w14:textId="77777777" w:rsidR="007701B0" w:rsidRPr="00BE3EA6" w:rsidRDefault="004D317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</w:t>
            </w:r>
          </w:p>
        </w:tc>
        <w:tc>
          <w:tcPr>
            <w:tcW w:w="1587" w:type="dxa"/>
          </w:tcPr>
          <w:p w14:paraId="31BD0938" w14:textId="77777777" w:rsidR="004D317B" w:rsidRPr="00BE3EA6" w:rsidRDefault="004D317B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</w:t>
            </w:r>
            <w:r w:rsidR="00D32FC0" w:rsidRPr="00BE3EA6">
              <w:rPr>
                <w:rFonts w:ascii="Calibri" w:hAnsi="Calibri" w:cs="Calibri"/>
                <w:lang w:val="sr-Cyrl-RS"/>
              </w:rPr>
              <w:t>,</w:t>
            </w:r>
            <w:r w:rsidRPr="00BE3EA6">
              <w:rPr>
                <w:rFonts w:ascii="Calibri" w:hAnsi="Calibri" w:cs="Calibri"/>
                <w:lang w:val="sr-Cyrl-RS"/>
              </w:rPr>
              <w:t xml:space="preserve"> </w:t>
            </w:r>
          </w:p>
          <w:p w14:paraId="3C177AA4" w14:textId="77777777" w:rsidR="007701B0" w:rsidRPr="00BE3EA6" w:rsidRDefault="00D32FC0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sz w:val="22"/>
                <w:szCs w:val="22"/>
                <w:lang w:val="sr-Cyrl-RS"/>
              </w:rPr>
              <w:t>к</w:t>
            </w:r>
            <w:r w:rsidR="004D317B" w:rsidRPr="00BE3EA6">
              <w:rPr>
                <w:rFonts w:ascii="Calibri" w:eastAsia="Calibri" w:hAnsi="Calibri" w:cs="Calibri"/>
                <w:sz w:val="22"/>
                <w:szCs w:val="22"/>
                <w:lang w:val="sr-Cyrl-RS"/>
              </w:rPr>
              <w:t xml:space="preserve">омуникација </w:t>
            </w:r>
          </w:p>
        </w:tc>
        <w:tc>
          <w:tcPr>
            <w:tcW w:w="1067" w:type="dxa"/>
          </w:tcPr>
          <w:p w14:paraId="6BC8C27D" w14:textId="77777777" w:rsidR="007701B0" w:rsidRPr="00BE3EA6" w:rsidRDefault="004D317B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Г</w:t>
            </w:r>
          </w:p>
        </w:tc>
        <w:tc>
          <w:tcPr>
            <w:tcW w:w="1245" w:type="dxa"/>
          </w:tcPr>
          <w:p w14:paraId="0FDA183E" w14:textId="77777777" w:rsidR="007701B0" w:rsidRPr="00BE3EA6" w:rsidRDefault="007701B0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5681F" w:rsidRPr="00BE3EA6" w14:paraId="4C7AEDD8" w14:textId="77777777" w:rsidTr="00B5681F">
        <w:trPr>
          <w:gridAfter w:val="1"/>
          <w:wAfter w:w="9" w:type="dxa"/>
          <w:cantSplit/>
          <w:trHeight w:val="663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171148E0" w14:textId="77777777" w:rsidR="00B5681F" w:rsidRPr="00BE3EA6" w:rsidRDefault="00B5681F" w:rsidP="00B5681F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Географска карта</w:t>
            </w:r>
          </w:p>
        </w:tc>
        <w:tc>
          <w:tcPr>
            <w:tcW w:w="6237" w:type="dxa"/>
            <w:vAlign w:val="center"/>
          </w:tcPr>
          <w:p w14:paraId="0D258A14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илуструје уз помоћ карте најважније географске објекте (океане и континенте);</w:t>
            </w:r>
          </w:p>
          <w:p w14:paraId="742EC66D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објашњава значај географске карте; </w:t>
            </w:r>
          </w:p>
          <w:p w14:paraId="417F4766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анализира примену географске карте кроз историјска раздобља; </w:t>
            </w:r>
          </w:p>
          <w:p w14:paraId="4AE2DB03" w14:textId="77777777" w:rsidR="00B5681F" w:rsidRPr="00BE3EA6" w:rsidRDefault="00B5681F" w:rsidP="00D57AC5">
            <w:pPr>
              <w:spacing w:after="0" w:line="240" w:lineRule="auto"/>
              <w:ind w:left="193" w:right="-105" w:hanging="254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доводи у везу дигиталну картографију с првобитним, праисторијским цртежима.</w:t>
            </w:r>
          </w:p>
        </w:tc>
        <w:tc>
          <w:tcPr>
            <w:tcW w:w="425" w:type="dxa"/>
          </w:tcPr>
          <w:p w14:paraId="7BF8DC73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1563" w:type="dxa"/>
          </w:tcPr>
          <w:p w14:paraId="152E2A3B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  <w:t>Појам карте и њен развој кроз историју</w:t>
            </w:r>
          </w:p>
        </w:tc>
        <w:tc>
          <w:tcPr>
            <w:tcW w:w="422" w:type="dxa"/>
          </w:tcPr>
          <w:p w14:paraId="2716D60D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709" w:type="dxa"/>
          </w:tcPr>
          <w:p w14:paraId="321E888A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90" w:type="dxa"/>
          </w:tcPr>
          <w:p w14:paraId="5868EB7A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4C1E7CE3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Учење, комуникација, дигитална</w:t>
            </w:r>
          </w:p>
        </w:tc>
        <w:tc>
          <w:tcPr>
            <w:tcW w:w="1067" w:type="dxa"/>
          </w:tcPr>
          <w:p w14:paraId="48A9FAF0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И, Л</w:t>
            </w:r>
          </w:p>
        </w:tc>
        <w:tc>
          <w:tcPr>
            <w:tcW w:w="1245" w:type="dxa"/>
          </w:tcPr>
          <w:p w14:paraId="3C0CA74C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5681F" w:rsidRPr="00BE3EA6" w14:paraId="476297BC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3034C24" w14:textId="77777777" w:rsidR="00B5681F" w:rsidRPr="00BE3EA6" w:rsidRDefault="00B5681F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6237" w:type="dxa"/>
            <w:vAlign w:val="center"/>
          </w:tcPr>
          <w:p w14:paraId="508CBE4B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aнализира географску карту; </w:t>
            </w:r>
          </w:p>
          <w:p w14:paraId="426D2C72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тумачи картографске знаке уз помоћ легенде;</w:t>
            </w:r>
          </w:p>
          <w:p w14:paraId="714EEC26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на основу садржаја карте изводи закључке;</w:t>
            </w:r>
          </w:p>
          <w:p w14:paraId="7BC66CBB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користи самостално легенду карте; </w:t>
            </w:r>
          </w:p>
          <w:p w14:paraId="064636C0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примењује употребу карте у стицању географских знања.</w:t>
            </w:r>
          </w:p>
        </w:tc>
        <w:tc>
          <w:tcPr>
            <w:tcW w:w="425" w:type="dxa"/>
          </w:tcPr>
          <w:p w14:paraId="4EAF1E1E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5.</w:t>
            </w:r>
          </w:p>
        </w:tc>
        <w:tc>
          <w:tcPr>
            <w:tcW w:w="1563" w:type="dxa"/>
          </w:tcPr>
          <w:p w14:paraId="2F2351D8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  <w:t>Елементи карте</w:t>
            </w:r>
          </w:p>
        </w:tc>
        <w:tc>
          <w:tcPr>
            <w:tcW w:w="422" w:type="dxa"/>
          </w:tcPr>
          <w:p w14:paraId="7907A95A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709" w:type="dxa"/>
          </w:tcPr>
          <w:p w14:paraId="35F8D263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90" w:type="dxa"/>
          </w:tcPr>
          <w:p w14:paraId="25AC0100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52AF1917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Учење, </w:t>
            </w:r>
          </w:p>
          <w:p w14:paraId="22627B1F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рад са подацима, дигитална</w:t>
            </w:r>
          </w:p>
        </w:tc>
        <w:tc>
          <w:tcPr>
            <w:tcW w:w="1067" w:type="dxa"/>
          </w:tcPr>
          <w:p w14:paraId="371A2017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М</w:t>
            </w:r>
          </w:p>
        </w:tc>
        <w:tc>
          <w:tcPr>
            <w:tcW w:w="1245" w:type="dxa"/>
          </w:tcPr>
          <w:p w14:paraId="004DE54E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5681F" w:rsidRPr="00BE3EA6" w14:paraId="5ECE036F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C63DC32" w14:textId="77777777" w:rsidR="00B5681F" w:rsidRPr="00BE3EA6" w:rsidRDefault="00B5681F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6237" w:type="dxa"/>
            <w:vAlign w:val="center"/>
          </w:tcPr>
          <w:p w14:paraId="0E032450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илуструје уз помоћ карте најважније географске објекте (океане и континенте);</w:t>
            </w:r>
          </w:p>
          <w:p w14:paraId="2994C2BE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објашњава значај географске карте; </w:t>
            </w:r>
          </w:p>
          <w:p w14:paraId="4AFFB6E8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анализира примену географске карте кроз историјска раздобља; </w:t>
            </w:r>
          </w:p>
          <w:p w14:paraId="4F18D1D9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доводи у везу дигиталну картографију с првобитним, праисторијским цртежима;</w:t>
            </w:r>
          </w:p>
          <w:p w14:paraId="06375D6F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анализира географску карту; </w:t>
            </w:r>
          </w:p>
          <w:p w14:paraId="15081882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тумачи картографске знаке уз помоћ легенде;</w:t>
            </w:r>
          </w:p>
          <w:p w14:paraId="72A0FB01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на основу садржаја карте изводи закључке;</w:t>
            </w:r>
          </w:p>
          <w:p w14:paraId="24CA5604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користи самостално легенду карте; </w:t>
            </w:r>
          </w:p>
          <w:p w14:paraId="0152ACA7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примењујe карту приликом утврђивања и проширивања географских знања.</w:t>
            </w:r>
          </w:p>
        </w:tc>
        <w:tc>
          <w:tcPr>
            <w:tcW w:w="425" w:type="dxa"/>
          </w:tcPr>
          <w:p w14:paraId="5BB623EF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6.</w:t>
            </w:r>
          </w:p>
        </w:tc>
        <w:tc>
          <w:tcPr>
            <w:tcW w:w="1563" w:type="dxa"/>
          </w:tcPr>
          <w:p w14:paraId="758D7A8A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  <w:t>Појам и развој географске карте; елементи карте</w:t>
            </w:r>
          </w:p>
        </w:tc>
        <w:tc>
          <w:tcPr>
            <w:tcW w:w="422" w:type="dxa"/>
          </w:tcPr>
          <w:p w14:paraId="4FA2E8F5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709" w:type="dxa"/>
          </w:tcPr>
          <w:p w14:paraId="37CFDD57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90" w:type="dxa"/>
          </w:tcPr>
          <w:p w14:paraId="3C6B2062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587" w:type="dxa"/>
          </w:tcPr>
          <w:p w14:paraId="74C617E8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Комуникација, сарадња</w:t>
            </w:r>
          </w:p>
        </w:tc>
        <w:tc>
          <w:tcPr>
            <w:tcW w:w="1067" w:type="dxa"/>
          </w:tcPr>
          <w:p w14:paraId="6E9003FB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И, М</w:t>
            </w:r>
          </w:p>
        </w:tc>
        <w:tc>
          <w:tcPr>
            <w:tcW w:w="1245" w:type="dxa"/>
          </w:tcPr>
          <w:p w14:paraId="25F5B92F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5681F" w:rsidRPr="00BE3EA6" w14:paraId="29136444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0669E7B" w14:textId="77777777" w:rsidR="00B5681F" w:rsidRPr="00BE3EA6" w:rsidRDefault="00B5681F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6237" w:type="dxa"/>
            <w:vAlign w:val="center"/>
          </w:tcPr>
          <w:p w14:paraId="1BDA9067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одређује математичко-географски положај на Земљи;</w:t>
            </w:r>
          </w:p>
          <w:p w14:paraId="2AE29058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самостално одређује на глобусу и географској карти географску ширину и дужину задатих тачака;</w:t>
            </w:r>
          </w:p>
          <w:p w14:paraId="50C83A0A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одређује угаона растојања у односу на екватор и гринички меридијан; </w:t>
            </w:r>
          </w:p>
          <w:p w14:paraId="2C6762B5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 – одређује географске координате одређених задатих насеља уз помоћ географске карте.</w:t>
            </w:r>
          </w:p>
        </w:tc>
        <w:tc>
          <w:tcPr>
            <w:tcW w:w="425" w:type="dxa"/>
          </w:tcPr>
          <w:p w14:paraId="154281C3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1563" w:type="dxa"/>
          </w:tcPr>
          <w:p w14:paraId="3378DEAC" w14:textId="77777777" w:rsidR="00B5681F" w:rsidRPr="00BE3EA6" w:rsidRDefault="00B5681F" w:rsidP="00B5681F">
            <w:pPr>
              <w:spacing w:after="0" w:line="240" w:lineRule="auto"/>
              <w:ind w:left="-104"/>
              <w:rPr>
                <w:rFonts w:ascii="Calibri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lang w:val="sr-Cyrl-RS"/>
              </w:rPr>
              <w:t>Картографска и географска мрежа</w:t>
            </w:r>
          </w:p>
        </w:tc>
        <w:tc>
          <w:tcPr>
            <w:tcW w:w="422" w:type="dxa"/>
          </w:tcPr>
          <w:p w14:paraId="3F03353D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709" w:type="dxa"/>
          </w:tcPr>
          <w:p w14:paraId="791E4D4F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90" w:type="dxa"/>
          </w:tcPr>
          <w:p w14:paraId="1A88BBF9" w14:textId="77777777" w:rsidR="002F77C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ФР, </w:t>
            </w:r>
          </w:p>
          <w:p w14:paraId="0AA00512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587" w:type="dxa"/>
          </w:tcPr>
          <w:p w14:paraId="37EF2D33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Комуникација, сарадња, дигитална</w:t>
            </w:r>
          </w:p>
        </w:tc>
        <w:tc>
          <w:tcPr>
            <w:tcW w:w="1067" w:type="dxa"/>
          </w:tcPr>
          <w:p w14:paraId="6DA5D710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М</w:t>
            </w:r>
          </w:p>
        </w:tc>
        <w:tc>
          <w:tcPr>
            <w:tcW w:w="1245" w:type="dxa"/>
          </w:tcPr>
          <w:p w14:paraId="0E388357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86000E" w:rsidRPr="00BE3EA6" w14:paraId="644BE13A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67FA5F5D" w14:textId="77777777" w:rsidR="0086000E" w:rsidRPr="00BE3EA6" w:rsidRDefault="0086000E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Географска карта</w:t>
            </w:r>
          </w:p>
        </w:tc>
        <w:tc>
          <w:tcPr>
            <w:tcW w:w="6237" w:type="dxa"/>
            <w:vAlign w:val="center"/>
          </w:tcPr>
          <w:p w14:paraId="0B296AC0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одређује математичко-географски положај;</w:t>
            </w:r>
          </w:p>
          <w:p w14:paraId="4EF0F3CF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разликује географске карте према размеру – користи размер и размерник за одређивање растојања на географској карти; </w:t>
            </w:r>
          </w:p>
          <w:p w14:paraId="0CC61E8D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користи географску карту самостално с разумевањем математичких елемената карте; </w:t>
            </w:r>
          </w:p>
          <w:p w14:paraId="278EAC3D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разликује географске карте према садржају.</w:t>
            </w:r>
          </w:p>
        </w:tc>
        <w:tc>
          <w:tcPr>
            <w:tcW w:w="425" w:type="dxa"/>
          </w:tcPr>
          <w:p w14:paraId="27726FA9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1563" w:type="dxa"/>
          </w:tcPr>
          <w:p w14:paraId="6C327584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  <w:t>Размер и размерник</w:t>
            </w:r>
          </w:p>
        </w:tc>
        <w:tc>
          <w:tcPr>
            <w:tcW w:w="422" w:type="dxa"/>
          </w:tcPr>
          <w:p w14:paraId="66D341F6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709" w:type="dxa"/>
          </w:tcPr>
          <w:p w14:paraId="519661B1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90" w:type="dxa"/>
          </w:tcPr>
          <w:p w14:paraId="112EAFA6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587" w:type="dxa"/>
          </w:tcPr>
          <w:p w14:paraId="47153FCE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Сарадња, дигитална, комуникација</w:t>
            </w:r>
          </w:p>
        </w:tc>
        <w:tc>
          <w:tcPr>
            <w:tcW w:w="1067" w:type="dxa"/>
          </w:tcPr>
          <w:p w14:paraId="153DAD23" w14:textId="77777777" w:rsidR="0086000E" w:rsidRPr="00BE3EA6" w:rsidRDefault="0086000E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М, Т</w:t>
            </w:r>
          </w:p>
        </w:tc>
        <w:tc>
          <w:tcPr>
            <w:tcW w:w="1245" w:type="dxa"/>
          </w:tcPr>
          <w:p w14:paraId="7A27CF62" w14:textId="77777777" w:rsidR="0086000E" w:rsidRPr="00BE3EA6" w:rsidRDefault="0086000E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86000E" w:rsidRPr="00BE3EA6" w14:paraId="0A185321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799CF7F7" w14:textId="77777777" w:rsidR="0086000E" w:rsidRPr="00BE3EA6" w:rsidRDefault="0086000E" w:rsidP="0086000E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6237" w:type="dxa"/>
            <w:vAlign w:val="center"/>
          </w:tcPr>
          <w:p w14:paraId="24D81F34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одређује математичко-географски положај на Земљи;</w:t>
            </w:r>
          </w:p>
          <w:p w14:paraId="1231E26A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самостално одређује на глобусу и географској карти географску ширину и дужину задатих тачака;</w:t>
            </w:r>
          </w:p>
          <w:p w14:paraId="1EC7ABCA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одређује угаона растојања у односу на екватор и гринички меридијан; </w:t>
            </w:r>
          </w:p>
          <w:p w14:paraId="6D162F75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одређује географске координате одређених задатих насеља уз помоћ географске карте;</w:t>
            </w:r>
          </w:p>
          <w:p w14:paraId="07279BDC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разликује географске карте према размеру; </w:t>
            </w:r>
          </w:p>
          <w:p w14:paraId="1593003F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користи размер и размерник за одређивање растојања на географској карти; </w:t>
            </w:r>
          </w:p>
          <w:p w14:paraId="437D22A4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користи географску карту самостално с разумевањем математичких елемената карте; </w:t>
            </w:r>
          </w:p>
          <w:p w14:paraId="15E1B9D7" w14:textId="32A6B86F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разликује географске карте према садржају.</w:t>
            </w:r>
          </w:p>
        </w:tc>
        <w:tc>
          <w:tcPr>
            <w:tcW w:w="425" w:type="dxa"/>
          </w:tcPr>
          <w:p w14:paraId="0FA3315E" w14:textId="40FE3F69" w:rsidR="0086000E" w:rsidRPr="00BE3EA6" w:rsidRDefault="0086000E" w:rsidP="0086000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1563" w:type="dxa"/>
          </w:tcPr>
          <w:p w14:paraId="02A9A8D6" w14:textId="74D364C0" w:rsidR="0086000E" w:rsidRPr="00BE3EA6" w:rsidRDefault="0086000E" w:rsidP="0086000E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Картографска и географска мрежа; размер и размерник</w:t>
            </w:r>
          </w:p>
        </w:tc>
        <w:tc>
          <w:tcPr>
            <w:tcW w:w="422" w:type="dxa"/>
          </w:tcPr>
          <w:p w14:paraId="41BECA5F" w14:textId="6CCD1022" w:rsidR="0086000E" w:rsidRPr="00BE3EA6" w:rsidRDefault="0086000E" w:rsidP="0086000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709" w:type="dxa"/>
          </w:tcPr>
          <w:p w14:paraId="4F6673EF" w14:textId="11F0E842" w:rsidR="0086000E" w:rsidRPr="00BE3EA6" w:rsidRDefault="0086000E" w:rsidP="0086000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90" w:type="dxa"/>
          </w:tcPr>
          <w:p w14:paraId="287A6501" w14:textId="620AE1D9" w:rsidR="0086000E" w:rsidRPr="00BE3EA6" w:rsidRDefault="0086000E" w:rsidP="0086000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7A818E48" w14:textId="568732AC" w:rsidR="0086000E" w:rsidRPr="00BE3EA6" w:rsidRDefault="0086000E" w:rsidP="0086000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Учење, комуникација, решавање проблема</w:t>
            </w:r>
          </w:p>
        </w:tc>
        <w:tc>
          <w:tcPr>
            <w:tcW w:w="1067" w:type="dxa"/>
          </w:tcPr>
          <w:p w14:paraId="573C65D4" w14:textId="1BAFDF75" w:rsidR="0086000E" w:rsidRPr="00BE3EA6" w:rsidRDefault="0086000E" w:rsidP="0086000E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М, Т</w:t>
            </w:r>
          </w:p>
        </w:tc>
        <w:tc>
          <w:tcPr>
            <w:tcW w:w="1245" w:type="dxa"/>
          </w:tcPr>
          <w:p w14:paraId="431B51A7" w14:textId="77777777" w:rsidR="0086000E" w:rsidRPr="00BE3EA6" w:rsidRDefault="0086000E" w:rsidP="0086000E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</w:tbl>
    <w:p w14:paraId="6F433277" w14:textId="77777777" w:rsidR="007701B0" w:rsidRPr="00BE3EA6" w:rsidRDefault="007701B0" w:rsidP="007701B0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7FF3E069" w14:textId="77777777" w:rsidR="007701B0" w:rsidRPr="00BE3EA6" w:rsidRDefault="007701B0" w:rsidP="007701B0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BE3EA6">
        <w:rPr>
          <w:rFonts w:ascii="Calibri" w:hAnsi="Calibri" w:cs="Calibri"/>
          <w:lang w:val="sr-Cyrl-RS"/>
        </w:rPr>
        <w:t>Датум предаје: _________________</w:t>
      </w:r>
      <w:r w:rsidRPr="00BE3EA6">
        <w:rPr>
          <w:rFonts w:ascii="Calibri" w:hAnsi="Calibri" w:cs="Calibri"/>
          <w:lang w:val="sr-Cyrl-RS"/>
        </w:rPr>
        <w:tab/>
        <w:t>Предметни наставник: ________________________________________</w:t>
      </w:r>
    </w:p>
    <w:p w14:paraId="49F50C9D" w14:textId="77777777" w:rsidR="00AD5C8C" w:rsidRPr="00BE3EA6" w:rsidRDefault="00AD5C8C" w:rsidP="00CE054B">
      <w:pPr>
        <w:rPr>
          <w:rFonts w:ascii="Calibri" w:hAnsi="Calibri" w:cs="Calibri"/>
          <w:lang w:val="sr-Cyrl-RS"/>
        </w:rPr>
      </w:pPr>
    </w:p>
    <w:p w14:paraId="58F1AF3C" w14:textId="77777777" w:rsidR="002F77CF" w:rsidRPr="00BE3EA6" w:rsidRDefault="002F77CF" w:rsidP="00CE054B">
      <w:pPr>
        <w:rPr>
          <w:rFonts w:ascii="Calibri" w:hAnsi="Calibri" w:cs="Calibri"/>
          <w:lang w:val="sr-Cyrl-RS"/>
        </w:rPr>
      </w:pPr>
    </w:p>
    <w:p w14:paraId="4ADC8695" w14:textId="77777777" w:rsidR="002F77CF" w:rsidRPr="00BE3EA6" w:rsidRDefault="002F77CF" w:rsidP="00CE054B">
      <w:pPr>
        <w:rPr>
          <w:rFonts w:ascii="Calibri" w:hAnsi="Calibri" w:cs="Calibri"/>
          <w:lang w:val="sr-Cyrl-RS"/>
        </w:rPr>
      </w:pPr>
    </w:p>
    <w:p w14:paraId="0923F0A7" w14:textId="77777777" w:rsidR="002F77CF" w:rsidRPr="00BE3EA6" w:rsidRDefault="002F77CF" w:rsidP="00CE054B">
      <w:pPr>
        <w:rPr>
          <w:rFonts w:ascii="Calibri" w:hAnsi="Calibri" w:cs="Calibri"/>
          <w:lang w:val="sr-Cyrl-RS"/>
        </w:rPr>
      </w:pPr>
    </w:p>
    <w:p w14:paraId="42D3E712" w14:textId="77777777" w:rsidR="002F77CF" w:rsidRPr="00BE3EA6" w:rsidRDefault="002F77CF" w:rsidP="00CE054B">
      <w:pPr>
        <w:rPr>
          <w:rFonts w:ascii="Calibri" w:hAnsi="Calibri" w:cs="Calibri"/>
          <w:lang w:val="sr-Cyrl-RS"/>
        </w:rPr>
      </w:pPr>
    </w:p>
    <w:p w14:paraId="5654846A" w14:textId="77777777" w:rsidR="002F77CF" w:rsidRPr="00BE3EA6" w:rsidRDefault="002F77CF" w:rsidP="00CE054B">
      <w:pPr>
        <w:rPr>
          <w:rFonts w:ascii="Calibri" w:hAnsi="Calibri" w:cs="Calibri"/>
          <w:lang w:val="sr-Cyrl-RS"/>
        </w:rPr>
      </w:pPr>
    </w:p>
    <w:p w14:paraId="0368BF69" w14:textId="77777777" w:rsidR="002F77CF" w:rsidRPr="00BE3EA6" w:rsidRDefault="002F77CF" w:rsidP="00CE054B">
      <w:pPr>
        <w:rPr>
          <w:rFonts w:ascii="Calibri" w:hAnsi="Calibri" w:cs="Calibri"/>
          <w:lang w:val="sr-Cyrl-RS"/>
        </w:rPr>
      </w:pPr>
    </w:p>
    <w:p w14:paraId="44CA9A02" w14:textId="77777777" w:rsidR="00F06F58" w:rsidRDefault="00F06F58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31E8DBC7" w14:textId="2223719F" w:rsidR="00C115D5" w:rsidRPr="00BE3EA6" w:rsidRDefault="00C115D5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4D442E18" w14:textId="49B5A8EF" w:rsidR="00FF70C6" w:rsidRPr="00BE3EA6" w:rsidRDefault="00FF70C6" w:rsidP="00FF70C6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4BA92F87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34911B98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3DDC6FFC" w14:textId="77777777" w:rsidR="002B342D" w:rsidRPr="00BE3EA6" w:rsidRDefault="00C115D5" w:rsidP="002B342D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71"/>
        <w:gridCol w:w="563"/>
        <w:gridCol w:w="1701"/>
        <w:gridCol w:w="571"/>
        <w:gridCol w:w="850"/>
        <w:gridCol w:w="687"/>
        <w:gridCol w:w="1575"/>
        <w:gridCol w:w="1079"/>
        <w:gridCol w:w="1245"/>
        <w:gridCol w:w="9"/>
      </w:tblGrid>
      <w:tr w:rsidR="002B342D" w:rsidRPr="00BE3EA6" w14:paraId="1E8E31C3" w14:textId="77777777" w:rsidTr="00D57AC5">
        <w:trPr>
          <w:cantSplit/>
          <w:trHeight w:val="357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4CC0E140" w14:textId="77777777" w:rsidR="002B342D" w:rsidRPr="00BE3EA6" w:rsidRDefault="002B342D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lang w:val="sr-Cyrl-RS"/>
              </w:rPr>
              <w:t>Месец: ОКТОБАР</w:t>
            </w:r>
          </w:p>
        </w:tc>
      </w:tr>
      <w:tr w:rsidR="00CE054B" w:rsidRPr="00734A15" w14:paraId="6E19F384" w14:textId="77777777" w:rsidTr="00B5681F">
        <w:trPr>
          <w:gridAfter w:val="1"/>
          <w:wAfter w:w="9" w:type="dxa"/>
          <w:cantSplit/>
          <w:trHeight w:val="1253"/>
          <w:jc w:val="center"/>
        </w:trPr>
        <w:tc>
          <w:tcPr>
            <w:tcW w:w="707" w:type="dxa"/>
            <w:shd w:val="clear" w:color="auto" w:fill="F2F2F2"/>
            <w:textDirection w:val="btLr"/>
            <w:vAlign w:val="bottom"/>
          </w:tcPr>
          <w:p w14:paraId="5017D3B1" w14:textId="77777777" w:rsidR="000E0F86" w:rsidRPr="00BE3EA6" w:rsidRDefault="000E0F86" w:rsidP="00D57AC5">
            <w:pPr>
              <w:spacing w:after="0" w:line="240" w:lineRule="auto"/>
              <w:ind w:left="57" w:right="-113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5671" w:type="dxa"/>
            <w:shd w:val="clear" w:color="auto" w:fill="F2F2F2"/>
            <w:vAlign w:val="center"/>
          </w:tcPr>
          <w:p w14:paraId="3D20FC93" w14:textId="77777777" w:rsidR="000E0F86" w:rsidRPr="00BE3EA6" w:rsidRDefault="000E0F86" w:rsidP="00D57AC5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358673FC" w14:textId="77777777" w:rsidR="000E0F86" w:rsidRPr="00BE3EA6" w:rsidRDefault="000E0F86" w:rsidP="00D57AC5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563" w:type="dxa"/>
            <w:shd w:val="clear" w:color="auto" w:fill="F2F2F2"/>
            <w:vAlign w:val="center"/>
          </w:tcPr>
          <w:p w14:paraId="021C698F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70A52B7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Назив наставне јединице</w:t>
            </w:r>
          </w:p>
        </w:tc>
        <w:tc>
          <w:tcPr>
            <w:tcW w:w="571" w:type="dxa"/>
            <w:shd w:val="clear" w:color="auto" w:fill="F2F2F2"/>
            <w:vAlign w:val="center"/>
          </w:tcPr>
          <w:p w14:paraId="02140011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4533E87" w14:textId="77777777" w:rsidR="000E0F86" w:rsidRPr="00BE3EA6" w:rsidRDefault="00B5681F" w:rsidP="00D57AC5">
            <w:pPr>
              <w:spacing w:after="0" w:line="240" w:lineRule="auto"/>
              <w:ind w:left="-100" w:right="-8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687" w:type="dxa"/>
            <w:shd w:val="clear" w:color="auto" w:fill="F2F2F2"/>
            <w:vAlign w:val="center"/>
          </w:tcPr>
          <w:p w14:paraId="18929D49" w14:textId="77777777" w:rsidR="000E0F86" w:rsidRPr="00BE3EA6" w:rsidRDefault="000E0F86" w:rsidP="00D57AC5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575" w:type="dxa"/>
            <w:shd w:val="clear" w:color="auto" w:fill="F2F2F2"/>
            <w:vAlign w:val="center"/>
          </w:tcPr>
          <w:p w14:paraId="4BA8B4A3" w14:textId="77777777" w:rsidR="000E0F86" w:rsidRPr="00BE3EA6" w:rsidRDefault="000E0F86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</w:t>
            </w:r>
          </w:p>
          <w:p w14:paraId="2226B71F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79" w:type="dxa"/>
            <w:shd w:val="clear" w:color="auto" w:fill="F2F2F2"/>
            <w:vAlign w:val="center"/>
          </w:tcPr>
          <w:p w14:paraId="424BD4F0" w14:textId="77777777" w:rsidR="000E0F86" w:rsidRPr="00BE3EA6" w:rsidRDefault="000E0F86" w:rsidP="00D57AC5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Међупред.корелације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7234C943" w14:textId="77777777" w:rsidR="000E0F86" w:rsidRPr="00BE3EA6" w:rsidRDefault="000E0F86" w:rsidP="00D57AC5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D70B11" w:rsidRPr="00BE3EA6" w14:paraId="5EC3EF7B" w14:textId="77777777" w:rsidTr="00B5681F">
        <w:trPr>
          <w:gridAfter w:val="1"/>
          <w:wAfter w:w="9" w:type="dxa"/>
          <w:cantSplit/>
          <w:trHeight w:val="1558"/>
          <w:jc w:val="center"/>
        </w:trPr>
        <w:tc>
          <w:tcPr>
            <w:tcW w:w="707" w:type="dxa"/>
            <w:vMerge w:val="restart"/>
            <w:textDirection w:val="btLr"/>
            <w:vAlign w:val="center"/>
          </w:tcPr>
          <w:p w14:paraId="1D761BDC" w14:textId="77777777" w:rsidR="00D70B11" w:rsidRPr="00BE3EA6" w:rsidRDefault="00D70B11" w:rsidP="00D70B11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5671" w:type="dxa"/>
          </w:tcPr>
          <w:p w14:paraId="3200F2BB" w14:textId="77777777" w:rsidR="00D70B11" w:rsidRPr="00BE3EA6" w:rsidRDefault="00D70B11" w:rsidP="00D70B11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анализира, чита и тумачи општегеографске и тематске карте;</w:t>
            </w:r>
          </w:p>
          <w:p w14:paraId="696CBD7B" w14:textId="77777777" w:rsidR="00D70B11" w:rsidRPr="00BE3EA6" w:rsidRDefault="00D70B11" w:rsidP="00D70B11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повезује друге науке и наставне предмете с картографијом;</w:t>
            </w:r>
          </w:p>
          <w:p w14:paraId="0BAE17D1" w14:textId="77777777" w:rsidR="00D70B11" w:rsidRPr="00BE3EA6" w:rsidRDefault="00D70B11" w:rsidP="00D70B11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исказује естетске вредности;</w:t>
            </w:r>
          </w:p>
          <w:p w14:paraId="30D45144" w14:textId="77777777" w:rsidR="00D70B11" w:rsidRPr="00BE3EA6" w:rsidRDefault="00D70B11" w:rsidP="00D70B11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ликовно се изражава;</w:t>
            </w:r>
          </w:p>
          <w:p w14:paraId="571775D3" w14:textId="5C3E7B36" w:rsidR="00D70B11" w:rsidRPr="00BE3EA6" w:rsidRDefault="00D70B11" w:rsidP="00D70B11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стиче представу о изгледу рељефа на основу приказа на географској карти.</w:t>
            </w:r>
          </w:p>
        </w:tc>
        <w:tc>
          <w:tcPr>
            <w:tcW w:w="563" w:type="dxa"/>
          </w:tcPr>
          <w:p w14:paraId="3A10149E" w14:textId="6409BAD4" w:rsidR="00D70B11" w:rsidRPr="00BE3EA6" w:rsidRDefault="00D70B11" w:rsidP="00D70B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10.</w:t>
            </w:r>
          </w:p>
        </w:tc>
        <w:tc>
          <w:tcPr>
            <w:tcW w:w="1701" w:type="dxa"/>
          </w:tcPr>
          <w:p w14:paraId="15F3B9A2" w14:textId="64514CA7" w:rsidR="00D70B11" w:rsidRPr="00BE3EA6" w:rsidRDefault="00D70B11" w:rsidP="00D70B11">
            <w:pPr>
              <w:spacing w:after="0" w:line="240" w:lineRule="auto"/>
              <w:ind w:right="-112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 xml:space="preserve">Методе за представљање рељефа на карти </w:t>
            </w:r>
          </w:p>
        </w:tc>
        <w:tc>
          <w:tcPr>
            <w:tcW w:w="571" w:type="dxa"/>
          </w:tcPr>
          <w:p w14:paraId="42253339" w14:textId="1DF68341" w:rsidR="00D70B11" w:rsidRPr="00BE3EA6" w:rsidRDefault="00D70B11" w:rsidP="00D70B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50" w:type="dxa"/>
          </w:tcPr>
          <w:p w14:paraId="282AF477" w14:textId="15160D43" w:rsidR="00D70B11" w:rsidRPr="00BE3EA6" w:rsidRDefault="00D70B11" w:rsidP="00D70B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87" w:type="dxa"/>
          </w:tcPr>
          <w:p w14:paraId="12F13C25" w14:textId="0A07831C" w:rsidR="00D70B11" w:rsidRPr="00BE3EA6" w:rsidRDefault="00D70B11" w:rsidP="00D70B1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4B9D12C9" w14:textId="5D3D6C63" w:rsidR="00D70B11" w:rsidRPr="00BE3EA6" w:rsidRDefault="00D70B11" w:rsidP="00D70B11">
            <w:pPr>
              <w:pStyle w:val="tabela"/>
              <w:spacing w:before="0" w:line="240" w:lineRule="auto"/>
              <w:ind w:left="0" w:right="-108"/>
              <w:rPr>
                <w:rFonts w:ascii="Calibri" w:eastAsia="Calibri" w:hAnsi="Calibri" w:cs="Calibri"/>
                <w:color w:val="000000"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color w:val="000000"/>
                <w:sz w:val="22"/>
                <w:szCs w:val="22"/>
                <w:lang w:val="sr-Cyrl-RS"/>
              </w:rPr>
              <w:t>Комуникација, дигитална, естетска</w:t>
            </w:r>
          </w:p>
        </w:tc>
        <w:tc>
          <w:tcPr>
            <w:tcW w:w="1079" w:type="dxa"/>
          </w:tcPr>
          <w:p w14:paraId="63E67D76" w14:textId="1873FA0B" w:rsidR="00D70B11" w:rsidRPr="00BE3EA6" w:rsidRDefault="00D70B11" w:rsidP="00D70B11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Л, М, Т</w:t>
            </w:r>
          </w:p>
        </w:tc>
        <w:tc>
          <w:tcPr>
            <w:tcW w:w="1245" w:type="dxa"/>
          </w:tcPr>
          <w:p w14:paraId="1C680CE8" w14:textId="77777777" w:rsidR="00D70B11" w:rsidRPr="00BE3EA6" w:rsidRDefault="00D70B11" w:rsidP="00D70B11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AE215D" w:rsidRPr="00BE3EA6" w14:paraId="384FB3B0" w14:textId="77777777" w:rsidTr="00B5681F">
        <w:trPr>
          <w:gridAfter w:val="1"/>
          <w:wAfter w:w="9" w:type="dxa"/>
          <w:cantSplit/>
          <w:trHeight w:val="663"/>
          <w:jc w:val="center"/>
        </w:trPr>
        <w:tc>
          <w:tcPr>
            <w:tcW w:w="707" w:type="dxa"/>
            <w:vMerge/>
            <w:textDirection w:val="btLr"/>
            <w:vAlign w:val="center"/>
          </w:tcPr>
          <w:p w14:paraId="23CD90A1" w14:textId="77777777" w:rsidR="00AE215D" w:rsidRPr="00BE3EA6" w:rsidRDefault="00AE215D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5671" w:type="dxa"/>
            <w:vAlign w:val="center"/>
          </w:tcPr>
          <w:p w14:paraId="203235A6" w14:textId="77777777" w:rsidR="00AE215D" w:rsidRPr="00BE3EA6" w:rsidRDefault="00AE215D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одређује математичко-географски положај на Земљи; </w:t>
            </w:r>
          </w:p>
          <w:p w14:paraId="4140EDE2" w14:textId="77777777" w:rsidR="00AE215D" w:rsidRPr="00BE3EA6" w:rsidRDefault="00AE215D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оријентише се у простору користећи компас, географску карту и (систематске) навигационе системе; </w:t>
            </w:r>
          </w:p>
          <w:p w14:paraId="72F2C300" w14:textId="77777777" w:rsidR="00AE215D" w:rsidRPr="00BE3EA6" w:rsidRDefault="00AE215D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доводи у везу оријентацију у природи с оријентацијом на географској карти; </w:t>
            </w:r>
          </w:p>
          <w:p w14:paraId="662FD746" w14:textId="77777777" w:rsidR="00AE215D" w:rsidRPr="00BE3EA6" w:rsidRDefault="00AE215D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природне начине оријентације;</w:t>
            </w:r>
          </w:p>
          <w:p w14:paraId="5462976F" w14:textId="77777777" w:rsidR="00AE215D" w:rsidRPr="00BE3EA6" w:rsidRDefault="00AE215D" w:rsidP="00D57AC5">
            <w:pPr>
              <w:spacing w:after="0" w:line="240" w:lineRule="auto"/>
              <w:ind w:right="-105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инструменте за оријентацију у простору.</w:t>
            </w:r>
          </w:p>
        </w:tc>
        <w:tc>
          <w:tcPr>
            <w:tcW w:w="563" w:type="dxa"/>
          </w:tcPr>
          <w:p w14:paraId="65585297" w14:textId="77777777" w:rsidR="00AE215D" w:rsidRPr="00BE3EA6" w:rsidRDefault="00AE215D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11.</w:t>
            </w:r>
          </w:p>
        </w:tc>
        <w:tc>
          <w:tcPr>
            <w:tcW w:w="1701" w:type="dxa"/>
          </w:tcPr>
          <w:p w14:paraId="08655FD2" w14:textId="77777777" w:rsidR="00AE215D" w:rsidRPr="00BE3EA6" w:rsidRDefault="00AE215D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Оријентација у простору</w:t>
            </w:r>
          </w:p>
        </w:tc>
        <w:tc>
          <w:tcPr>
            <w:tcW w:w="571" w:type="dxa"/>
          </w:tcPr>
          <w:p w14:paraId="3419C385" w14:textId="77777777" w:rsidR="00AE215D" w:rsidRPr="00BE3EA6" w:rsidRDefault="00AE215D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50" w:type="dxa"/>
          </w:tcPr>
          <w:p w14:paraId="5B6EA30D" w14:textId="77777777" w:rsidR="00AE215D" w:rsidRPr="00BE3EA6" w:rsidRDefault="00AE215D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</w:t>
            </w:r>
          </w:p>
          <w:p w14:paraId="3E720C7B" w14:textId="77777777" w:rsidR="00AE215D" w:rsidRPr="00BE3EA6" w:rsidRDefault="00AE215D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687" w:type="dxa"/>
          </w:tcPr>
          <w:p w14:paraId="38558D98" w14:textId="77777777" w:rsidR="00AE215D" w:rsidRPr="00BE3EA6" w:rsidRDefault="00AE215D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575" w:type="dxa"/>
          </w:tcPr>
          <w:p w14:paraId="4525E1ED" w14:textId="77777777" w:rsidR="00AE215D" w:rsidRPr="00BE3EA6" w:rsidRDefault="00AE215D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Сарадња, </w:t>
            </w:r>
          </w:p>
          <w:p w14:paraId="5959158A" w14:textId="77777777" w:rsidR="00AE215D" w:rsidRPr="00BE3EA6" w:rsidRDefault="00AE215D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учење, дигитална</w:t>
            </w:r>
          </w:p>
        </w:tc>
        <w:tc>
          <w:tcPr>
            <w:tcW w:w="1079" w:type="dxa"/>
          </w:tcPr>
          <w:p w14:paraId="499C442C" w14:textId="77777777" w:rsidR="00AE215D" w:rsidRPr="00BE3EA6" w:rsidRDefault="00AE215D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М, ИНФ</w:t>
            </w:r>
          </w:p>
        </w:tc>
        <w:tc>
          <w:tcPr>
            <w:tcW w:w="1245" w:type="dxa"/>
          </w:tcPr>
          <w:p w14:paraId="0AF01B30" w14:textId="77777777" w:rsidR="00AE215D" w:rsidRPr="00BE3EA6" w:rsidRDefault="00AE215D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5681F" w:rsidRPr="00BE3EA6" w14:paraId="6F42E932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7" w:type="dxa"/>
            <w:textDirection w:val="btLr"/>
            <w:vAlign w:val="center"/>
          </w:tcPr>
          <w:p w14:paraId="64AD4A11" w14:textId="77777777" w:rsidR="00B5681F" w:rsidRPr="00BE3EA6" w:rsidRDefault="00AE215D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AE215D">
              <w:rPr>
                <w:rFonts w:ascii="Calibri" w:eastAsia="Times New Roman" w:hAnsi="Calibri" w:cs="Calibri"/>
                <w:lang w:val="sr-Cyrl-RS"/>
              </w:rPr>
              <w:lastRenderedPageBreak/>
              <w:t>Географска карта</w:t>
            </w:r>
          </w:p>
        </w:tc>
        <w:tc>
          <w:tcPr>
            <w:tcW w:w="5671" w:type="dxa"/>
            <w:vAlign w:val="center"/>
          </w:tcPr>
          <w:p w14:paraId="66FF53ED" w14:textId="77777777" w:rsidR="00B5681F" w:rsidRPr="00BE3EA6" w:rsidRDefault="00B5681F" w:rsidP="00D57AC5">
            <w:pPr>
              <w:keepNext/>
              <w:keepLines/>
              <w:spacing w:after="0" w:line="240" w:lineRule="auto"/>
              <w:outlineLvl w:val="2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анализира, чита и тумачи општегеографске и тематске карте;</w:t>
            </w:r>
          </w:p>
          <w:p w14:paraId="6C439E8F" w14:textId="77777777" w:rsidR="00B5681F" w:rsidRPr="00BE3EA6" w:rsidRDefault="00B5681F" w:rsidP="00D57AC5">
            <w:pPr>
              <w:keepNext/>
              <w:keepLines/>
              <w:spacing w:after="0" w:line="240" w:lineRule="auto"/>
              <w:outlineLvl w:val="2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повезује друге науке и наставне предмете са картографијом;</w:t>
            </w:r>
          </w:p>
          <w:p w14:paraId="7926D0A0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исказује естетске вредности;</w:t>
            </w:r>
          </w:p>
          <w:p w14:paraId="611E93EB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ликовно се изражава;</w:t>
            </w:r>
          </w:p>
          <w:p w14:paraId="6D1D79B5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стиче представу о изгледу рељефа на основу приказа на географској карти;</w:t>
            </w:r>
          </w:p>
          <w:p w14:paraId="1ED2FEB4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–одређује математичко-географски положај на Земљи; </w:t>
            </w:r>
          </w:p>
          <w:p w14:paraId="1F82133D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оријентише се у простору користећи компас, географску карту и систематске навигационе системе; </w:t>
            </w:r>
          </w:p>
          <w:p w14:paraId="5C28C873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доводи у везу оријентацију у природи с оријентацијом на географској карти; </w:t>
            </w:r>
          </w:p>
          <w:p w14:paraId="239ED3F2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природне начине оријентације;</w:t>
            </w:r>
          </w:p>
          <w:p w14:paraId="1F35C189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инструменте за оријентацију у простору.</w:t>
            </w:r>
          </w:p>
        </w:tc>
        <w:tc>
          <w:tcPr>
            <w:tcW w:w="563" w:type="dxa"/>
          </w:tcPr>
          <w:p w14:paraId="6C4E5758" w14:textId="77777777" w:rsidR="00B5681F" w:rsidRPr="00BE3EA6" w:rsidRDefault="00B5681F" w:rsidP="00D57AC5">
            <w:pPr>
              <w:pStyle w:val="tabela"/>
              <w:spacing w:before="0" w:after="16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12.</w:t>
            </w:r>
          </w:p>
        </w:tc>
        <w:tc>
          <w:tcPr>
            <w:tcW w:w="1701" w:type="dxa"/>
          </w:tcPr>
          <w:p w14:paraId="1479BC1D" w14:textId="77777777" w:rsidR="00B5681F" w:rsidRPr="00BE3EA6" w:rsidRDefault="00B5681F" w:rsidP="00D57AC5">
            <w:pPr>
              <w:pStyle w:val="tabela"/>
              <w:spacing w:before="0" w:after="160" w:line="240" w:lineRule="auto"/>
              <w:ind w:left="0" w:right="-114"/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Методе за представљање рељефа на карти; оријентација</w:t>
            </w:r>
          </w:p>
        </w:tc>
        <w:tc>
          <w:tcPr>
            <w:tcW w:w="571" w:type="dxa"/>
          </w:tcPr>
          <w:p w14:paraId="1D3262CE" w14:textId="77777777" w:rsidR="00B5681F" w:rsidRPr="00BE3EA6" w:rsidRDefault="00B5681F" w:rsidP="00D57AC5">
            <w:pPr>
              <w:pStyle w:val="tabela"/>
              <w:spacing w:before="0" w:after="16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850" w:type="dxa"/>
          </w:tcPr>
          <w:p w14:paraId="31052A24" w14:textId="77777777" w:rsidR="00B5681F" w:rsidRPr="00BE3EA6" w:rsidRDefault="00B5681F" w:rsidP="00D57AC5">
            <w:pPr>
              <w:pStyle w:val="tabela"/>
              <w:spacing w:before="0" w:after="16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87" w:type="dxa"/>
          </w:tcPr>
          <w:p w14:paraId="2E2E6E7C" w14:textId="77777777" w:rsidR="002F77CF" w:rsidRPr="00BE3EA6" w:rsidRDefault="00B5681F" w:rsidP="002F77C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ФР, ИР, </w:t>
            </w:r>
          </w:p>
          <w:p w14:paraId="465168DB" w14:textId="77777777" w:rsidR="00B5681F" w:rsidRPr="00BE3EA6" w:rsidRDefault="00B5681F" w:rsidP="002F77CF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575" w:type="dxa"/>
          </w:tcPr>
          <w:p w14:paraId="3C308348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Учење, </w:t>
            </w:r>
          </w:p>
          <w:p w14:paraId="2C294650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сарадња, решавање проблема</w:t>
            </w:r>
          </w:p>
        </w:tc>
        <w:tc>
          <w:tcPr>
            <w:tcW w:w="1079" w:type="dxa"/>
          </w:tcPr>
          <w:p w14:paraId="467B26C8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Л, М, Т, ИНФ</w:t>
            </w:r>
          </w:p>
        </w:tc>
        <w:tc>
          <w:tcPr>
            <w:tcW w:w="1245" w:type="dxa"/>
          </w:tcPr>
          <w:p w14:paraId="7D8B9793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5681F" w:rsidRPr="00BE3EA6" w14:paraId="26AF04C7" w14:textId="77777777" w:rsidTr="0027069C">
        <w:trPr>
          <w:gridAfter w:val="1"/>
          <w:wAfter w:w="9" w:type="dxa"/>
          <w:cantSplit/>
          <w:trHeight w:val="2542"/>
          <w:jc w:val="center"/>
        </w:trPr>
        <w:tc>
          <w:tcPr>
            <w:tcW w:w="707" w:type="dxa"/>
            <w:textDirection w:val="btLr"/>
            <w:vAlign w:val="center"/>
          </w:tcPr>
          <w:p w14:paraId="74F91AAC" w14:textId="77777777" w:rsidR="00B5681F" w:rsidRPr="00BE3EA6" w:rsidRDefault="00B5681F" w:rsidP="00BE3EA6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Географска карта</w:t>
            </w:r>
          </w:p>
        </w:tc>
        <w:tc>
          <w:tcPr>
            <w:tcW w:w="5671" w:type="dxa"/>
          </w:tcPr>
          <w:p w14:paraId="13812DE6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илуструје уз помоћ карте најважније географске објекте (океане и континенте);</w:t>
            </w:r>
          </w:p>
          <w:p w14:paraId="5DCA9C4E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објашњава значај географске карте;</w:t>
            </w:r>
          </w:p>
          <w:p w14:paraId="40DB4EAD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анализира примену географске карте кроз историјска раздобља; </w:t>
            </w:r>
          </w:p>
          <w:p w14:paraId="386623BB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 – доводи у везу дигиталну картографију с првобитним, праисторијским цртежима;</w:t>
            </w:r>
          </w:p>
          <w:p w14:paraId="41759174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анализира географску карту; </w:t>
            </w:r>
          </w:p>
          <w:p w14:paraId="5659E4C8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тумачи картографске знаке уз помоћ легенде;</w:t>
            </w:r>
          </w:p>
          <w:p w14:paraId="51AABE19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на основу садржаја карте изводи закључке;</w:t>
            </w:r>
          </w:p>
          <w:p w14:paraId="1E4B9F13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користи самостално легенду карте; </w:t>
            </w:r>
          </w:p>
          <w:p w14:paraId="56225526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примењује употребу карте у стицању географских знања;</w:t>
            </w:r>
          </w:p>
          <w:p w14:paraId="7E2963F3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одређује математичко-географски положај на Земљи;</w:t>
            </w:r>
          </w:p>
          <w:p w14:paraId="14EC569E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самостално одређује на глобусу и географској карти географску ширину и дужину задатих тачака;</w:t>
            </w:r>
          </w:p>
          <w:p w14:paraId="49C3B042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одређује угаона растојања у односу на екватор и гринички меридијан; </w:t>
            </w:r>
          </w:p>
          <w:p w14:paraId="734DAB0A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 – одређује географске координате одређених задатих насеља уз помоћ географске карте;</w:t>
            </w:r>
          </w:p>
          <w:p w14:paraId="05A7A163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разликује географске карте према размеру; </w:t>
            </w:r>
          </w:p>
          <w:p w14:paraId="0AE70518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користи размер и размерник за одређивање растојања на географској карти; </w:t>
            </w:r>
          </w:p>
          <w:p w14:paraId="5BBB310D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користи географску карту самостално с разумевањем математичких елемената карте; </w:t>
            </w:r>
          </w:p>
          <w:p w14:paraId="37559691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разликује географске карте према садржају;</w:t>
            </w:r>
          </w:p>
          <w:p w14:paraId="697E0028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одређује угаона растојања у односу на екватор и гринички меридијан; </w:t>
            </w:r>
          </w:p>
          <w:p w14:paraId="21D8E350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анализира, чита и тумачи општегеографске и тематске карте;</w:t>
            </w:r>
          </w:p>
          <w:p w14:paraId="1895334E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повезује друге науке и наставне предмете са картографијом;</w:t>
            </w:r>
          </w:p>
          <w:p w14:paraId="2EDDF680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исказује естетске вредности;</w:t>
            </w:r>
          </w:p>
          <w:p w14:paraId="14466B10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ликовно се изражава;</w:t>
            </w:r>
          </w:p>
          <w:p w14:paraId="6C860121" w14:textId="77777777" w:rsidR="00B5681F" w:rsidRPr="00F06F58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ru-RU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lastRenderedPageBreak/>
              <w:t>– стиче представу о изгледу рељефа на основу приказа на географској карти;</w:t>
            </w:r>
          </w:p>
          <w:p w14:paraId="6BE6314B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оријентише се у простору користећи компас, географску карту и систематске навигационе системе;</w:t>
            </w:r>
          </w:p>
          <w:p w14:paraId="78FDF012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доводи у везу оријентацију у природи с оријентацијом на географској карти; </w:t>
            </w:r>
          </w:p>
          <w:p w14:paraId="40EFDD0C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природне начине оријентације;</w:t>
            </w:r>
          </w:p>
          <w:p w14:paraId="4CFFEE99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инструменте за оријентацију у простору.</w:t>
            </w:r>
          </w:p>
        </w:tc>
        <w:tc>
          <w:tcPr>
            <w:tcW w:w="563" w:type="dxa"/>
          </w:tcPr>
          <w:p w14:paraId="11714A3D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lastRenderedPageBreak/>
              <w:t>13.</w:t>
            </w:r>
          </w:p>
        </w:tc>
        <w:tc>
          <w:tcPr>
            <w:tcW w:w="1701" w:type="dxa"/>
          </w:tcPr>
          <w:p w14:paraId="4239B3CB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  <w:t>Картографија</w:t>
            </w:r>
          </w:p>
        </w:tc>
        <w:tc>
          <w:tcPr>
            <w:tcW w:w="571" w:type="dxa"/>
          </w:tcPr>
          <w:p w14:paraId="3AB33DFA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850" w:type="dxa"/>
          </w:tcPr>
          <w:p w14:paraId="095D6163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КВ</w:t>
            </w:r>
          </w:p>
        </w:tc>
        <w:tc>
          <w:tcPr>
            <w:tcW w:w="687" w:type="dxa"/>
          </w:tcPr>
          <w:p w14:paraId="5E6DC3F7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3403D2FE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Комуникација, учење</w:t>
            </w:r>
          </w:p>
        </w:tc>
        <w:tc>
          <w:tcPr>
            <w:tcW w:w="1079" w:type="dxa"/>
          </w:tcPr>
          <w:p w14:paraId="11C22235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Т, М, И, Л, С</w:t>
            </w:r>
          </w:p>
        </w:tc>
        <w:tc>
          <w:tcPr>
            <w:tcW w:w="1245" w:type="dxa"/>
          </w:tcPr>
          <w:p w14:paraId="5FA70D1D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5681F" w:rsidRPr="00BE3EA6" w14:paraId="06805354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7" w:type="dxa"/>
            <w:vMerge w:val="restart"/>
            <w:textDirection w:val="btLr"/>
            <w:vAlign w:val="center"/>
          </w:tcPr>
          <w:p w14:paraId="235707B5" w14:textId="77777777" w:rsidR="00B5681F" w:rsidRPr="00BE3EA6" w:rsidRDefault="00B5681F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Становништво</w:t>
            </w:r>
          </w:p>
        </w:tc>
        <w:tc>
          <w:tcPr>
            <w:tcW w:w="5671" w:type="dxa"/>
          </w:tcPr>
          <w:p w14:paraId="5CCF742F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доводи у везу размештај светског становништва с природним карактеристикама простора;</w:t>
            </w:r>
          </w:p>
          <w:p w14:paraId="1DA90937" w14:textId="77777777" w:rsidR="00B5681F" w:rsidRPr="00BE3EA6" w:rsidRDefault="00B5681F" w:rsidP="00D57AC5">
            <w:pPr>
              <w:spacing w:after="0" w:line="240" w:lineRule="auto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успоставља везе између природних и друштвених фактора , појава и процеса;</w:t>
            </w:r>
          </w:p>
          <w:p w14:paraId="78D34A29" w14:textId="77777777" w:rsidR="00B5681F" w:rsidRPr="00BE3EA6" w:rsidRDefault="00B5681F" w:rsidP="00D57AC5">
            <w:pPr>
              <w:spacing w:after="0" w:line="240" w:lineRule="auto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изводи закључке о густини насељености и броју становника на основу расположивих података;</w:t>
            </w:r>
          </w:p>
          <w:p w14:paraId="5CD0F629" w14:textId="77777777" w:rsidR="00B5681F" w:rsidRPr="00BE3EA6" w:rsidRDefault="00B5681F" w:rsidP="00D57AC5">
            <w:pPr>
              <w:spacing w:after="0" w:line="240" w:lineRule="auto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више различитих доступних извора информација;</w:t>
            </w:r>
          </w:p>
          <w:p w14:paraId="5780790E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изводи законитости о утицају природних и друштвених фактора на становништво.</w:t>
            </w:r>
          </w:p>
        </w:tc>
        <w:tc>
          <w:tcPr>
            <w:tcW w:w="563" w:type="dxa"/>
          </w:tcPr>
          <w:p w14:paraId="76B0F915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14.</w:t>
            </w:r>
          </w:p>
        </w:tc>
        <w:tc>
          <w:tcPr>
            <w:tcW w:w="1701" w:type="dxa"/>
          </w:tcPr>
          <w:p w14:paraId="7E508327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Основни појмови о становништву; </w:t>
            </w:r>
          </w:p>
          <w:p w14:paraId="71C457FD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eastAsia="Calibri" w:hAnsi="Calibri" w:cs="Calibri"/>
                <w:b/>
                <w:bCs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број и распоред становништва на Земљи</w:t>
            </w:r>
          </w:p>
        </w:tc>
        <w:tc>
          <w:tcPr>
            <w:tcW w:w="571" w:type="dxa"/>
          </w:tcPr>
          <w:p w14:paraId="1470899C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50" w:type="dxa"/>
          </w:tcPr>
          <w:p w14:paraId="3C5BF386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87" w:type="dxa"/>
          </w:tcPr>
          <w:p w14:paraId="2E9A2AF5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6B6EB339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Сарадња, </w:t>
            </w:r>
          </w:p>
          <w:p w14:paraId="10DE70B8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рад са подацима, учење</w:t>
            </w:r>
          </w:p>
        </w:tc>
        <w:tc>
          <w:tcPr>
            <w:tcW w:w="1079" w:type="dxa"/>
          </w:tcPr>
          <w:p w14:paraId="4097029C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И, М</w:t>
            </w:r>
          </w:p>
        </w:tc>
        <w:tc>
          <w:tcPr>
            <w:tcW w:w="1245" w:type="dxa"/>
          </w:tcPr>
          <w:p w14:paraId="7C4BE440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5681F" w:rsidRPr="00BE3EA6" w14:paraId="70486268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7" w:type="dxa"/>
            <w:vMerge/>
            <w:textDirection w:val="btLr"/>
            <w:vAlign w:val="center"/>
          </w:tcPr>
          <w:p w14:paraId="04097C89" w14:textId="77777777" w:rsidR="00B5681F" w:rsidRPr="00BE3EA6" w:rsidRDefault="00B5681F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5671" w:type="dxa"/>
          </w:tcPr>
          <w:p w14:paraId="7AFB3E07" w14:textId="77777777" w:rsidR="00B5681F" w:rsidRPr="00BE3EA6" w:rsidRDefault="00B5681F" w:rsidP="00D57AC5">
            <w:pPr>
              <w:spacing w:after="0" w:line="240" w:lineRule="auto"/>
              <w:ind w:left="155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доводи у везу размештај светског становништва с природним карактеристикама простора;</w:t>
            </w:r>
          </w:p>
          <w:p w14:paraId="13877D78" w14:textId="77777777" w:rsidR="00B5681F" w:rsidRPr="00BE3EA6" w:rsidRDefault="00B5681F" w:rsidP="00D57AC5">
            <w:pPr>
              <w:spacing w:after="0" w:line="240" w:lineRule="auto"/>
              <w:ind w:left="155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успоставља везе између природних и друштвених фактора, појава и процеса; </w:t>
            </w:r>
          </w:p>
          <w:p w14:paraId="4FE51FDD" w14:textId="77777777" w:rsidR="00B5681F" w:rsidRPr="00BE3EA6" w:rsidRDefault="00B5681F" w:rsidP="00D57AC5">
            <w:pPr>
              <w:spacing w:after="0" w:line="240" w:lineRule="auto"/>
              <w:ind w:left="155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изводи закључке о густини насељености и броју становника на основу расположивих података; </w:t>
            </w:r>
          </w:p>
          <w:p w14:paraId="24042EC3" w14:textId="77777777" w:rsidR="00B5681F" w:rsidRPr="00BE3EA6" w:rsidRDefault="00B5681F" w:rsidP="00D57AC5">
            <w:pPr>
              <w:spacing w:after="0" w:line="240" w:lineRule="auto"/>
              <w:ind w:left="155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користи више различитих доступних извора информација; </w:t>
            </w:r>
          </w:p>
          <w:p w14:paraId="4F82C1A3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изводи законитости о утицају природних и друштвених фактора на становништвo.</w:t>
            </w:r>
          </w:p>
        </w:tc>
        <w:tc>
          <w:tcPr>
            <w:tcW w:w="563" w:type="dxa"/>
          </w:tcPr>
          <w:p w14:paraId="664B590A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15.</w:t>
            </w:r>
          </w:p>
        </w:tc>
        <w:tc>
          <w:tcPr>
            <w:tcW w:w="1701" w:type="dxa"/>
          </w:tcPr>
          <w:p w14:paraId="73A3B1C4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Основни појмови о становништву; </w:t>
            </w:r>
          </w:p>
          <w:p w14:paraId="69E7A3F0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број и распоред становништва на Земљи</w:t>
            </w:r>
          </w:p>
        </w:tc>
        <w:tc>
          <w:tcPr>
            <w:tcW w:w="571" w:type="dxa"/>
          </w:tcPr>
          <w:p w14:paraId="76891237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850" w:type="dxa"/>
          </w:tcPr>
          <w:p w14:paraId="038CB4A1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87" w:type="dxa"/>
          </w:tcPr>
          <w:p w14:paraId="47FA46A6" w14:textId="77777777" w:rsidR="002F77C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ФР, ИР, </w:t>
            </w:r>
          </w:p>
          <w:p w14:paraId="6775370D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ГР</w:t>
            </w:r>
          </w:p>
        </w:tc>
        <w:tc>
          <w:tcPr>
            <w:tcW w:w="1575" w:type="dxa"/>
          </w:tcPr>
          <w:p w14:paraId="16CDEB61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Комуникација, учење, решавање проблема</w:t>
            </w:r>
          </w:p>
        </w:tc>
        <w:tc>
          <w:tcPr>
            <w:tcW w:w="1079" w:type="dxa"/>
          </w:tcPr>
          <w:p w14:paraId="74CBB32A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М, И</w:t>
            </w:r>
          </w:p>
        </w:tc>
        <w:tc>
          <w:tcPr>
            <w:tcW w:w="1245" w:type="dxa"/>
          </w:tcPr>
          <w:p w14:paraId="45A544AC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B5681F" w:rsidRPr="00BE3EA6" w14:paraId="69F10C57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7" w:type="dxa"/>
            <w:vMerge/>
            <w:textDirection w:val="btLr"/>
            <w:vAlign w:val="center"/>
          </w:tcPr>
          <w:p w14:paraId="23F42D83" w14:textId="77777777" w:rsidR="00B5681F" w:rsidRPr="00BE3EA6" w:rsidRDefault="00B5681F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5671" w:type="dxa"/>
          </w:tcPr>
          <w:p w14:paraId="6982CCA2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59F15F15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анализира демографске показатеље;</w:t>
            </w:r>
          </w:p>
          <w:p w14:paraId="1BD9889D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анализира различита обележја светског становништва и развија свест о солидарности између припадника различитих социјалних, етничких и културних група; </w:t>
            </w:r>
          </w:p>
          <w:p w14:paraId="035ABCAA" w14:textId="77777777" w:rsidR="00B5681F" w:rsidRPr="00BE3EA6" w:rsidRDefault="00B5681F" w:rsidP="00D57AC5">
            <w:pPr>
              <w:spacing w:after="0" w:line="240" w:lineRule="auto"/>
              <w:ind w:left="155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више доступних извора информација.</w:t>
            </w:r>
          </w:p>
        </w:tc>
        <w:tc>
          <w:tcPr>
            <w:tcW w:w="563" w:type="dxa"/>
          </w:tcPr>
          <w:p w14:paraId="4B048020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16.</w:t>
            </w:r>
          </w:p>
        </w:tc>
        <w:tc>
          <w:tcPr>
            <w:tcW w:w="1701" w:type="dxa"/>
          </w:tcPr>
          <w:p w14:paraId="06B43893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Природно кретање становништва</w:t>
            </w:r>
          </w:p>
        </w:tc>
        <w:tc>
          <w:tcPr>
            <w:tcW w:w="571" w:type="dxa"/>
          </w:tcPr>
          <w:p w14:paraId="4AEB16ED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50" w:type="dxa"/>
          </w:tcPr>
          <w:p w14:paraId="37DB4C6D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87" w:type="dxa"/>
          </w:tcPr>
          <w:p w14:paraId="730FD2A1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575" w:type="dxa"/>
          </w:tcPr>
          <w:p w14:paraId="41104CF2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Комуникација, сарадња, учење</w:t>
            </w:r>
          </w:p>
        </w:tc>
        <w:tc>
          <w:tcPr>
            <w:tcW w:w="1079" w:type="dxa"/>
          </w:tcPr>
          <w:p w14:paraId="2964AD77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М</w:t>
            </w:r>
          </w:p>
        </w:tc>
        <w:tc>
          <w:tcPr>
            <w:tcW w:w="1245" w:type="dxa"/>
          </w:tcPr>
          <w:p w14:paraId="165F87FF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827020" w:rsidRPr="00BE3EA6" w14:paraId="0CF54695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7" w:type="dxa"/>
            <w:textDirection w:val="btLr"/>
            <w:vAlign w:val="center"/>
          </w:tcPr>
          <w:p w14:paraId="421E323C" w14:textId="77777777" w:rsidR="00827020" w:rsidRPr="00BE3EA6" w:rsidRDefault="00827020" w:rsidP="00827020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5671" w:type="dxa"/>
          </w:tcPr>
          <w:p w14:paraId="1EB372CC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6547BFC5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анализира демографске показатеље;</w:t>
            </w:r>
          </w:p>
          <w:p w14:paraId="0C94C33C" w14:textId="77777777" w:rsidR="00827020" w:rsidRPr="00BE3EA6" w:rsidRDefault="00827020" w:rsidP="00827020">
            <w:pPr>
              <w:spacing w:after="0" w:line="240" w:lineRule="auto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анализира различита обележја светског становништва и развија свест о солидарности између припадника различитих социјалних, етничких и културних група; </w:t>
            </w:r>
          </w:p>
          <w:p w14:paraId="42128008" w14:textId="77777777" w:rsidR="00827020" w:rsidRPr="00BE3EA6" w:rsidRDefault="00827020" w:rsidP="00827020">
            <w:pPr>
              <w:spacing w:after="0" w:line="240" w:lineRule="auto"/>
              <w:contextualSpacing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више доступних извора информација;</w:t>
            </w:r>
          </w:p>
          <w:p w14:paraId="1B7A03BD" w14:textId="5AC68553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утврђује природно-географске и друштвено-економске разлоге који изазивају трајне миграције.</w:t>
            </w:r>
          </w:p>
        </w:tc>
        <w:tc>
          <w:tcPr>
            <w:tcW w:w="563" w:type="dxa"/>
          </w:tcPr>
          <w:p w14:paraId="32EE1844" w14:textId="0CF5B9DE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17.</w:t>
            </w:r>
          </w:p>
        </w:tc>
        <w:tc>
          <w:tcPr>
            <w:tcW w:w="1701" w:type="dxa"/>
          </w:tcPr>
          <w:p w14:paraId="7325C1CA" w14:textId="49E81EAA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Миграције</w:t>
            </w:r>
          </w:p>
        </w:tc>
        <w:tc>
          <w:tcPr>
            <w:tcW w:w="571" w:type="dxa"/>
          </w:tcPr>
          <w:p w14:paraId="0A886177" w14:textId="68ED2F41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850" w:type="dxa"/>
          </w:tcPr>
          <w:p w14:paraId="2D0FC81B" w14:textId="6E3AC619" w:rsidR="00827020" w:rsidRPr="00BE3EA6" w:rsidRDefault="00827020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87" w:type="dxa"/>
          </w:tcPr>
          <w:p w14:paraId="517C7E49" w14:textId="5FCEA617" w:rsidR="00827020" w:rsidRPr="00BE3EA6" w:rsidRDefault="00827020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3005A57D" w14:textId="15C6A7AF" w:rsidR="00827020" w:rsidRPr="00BE3EA6" w:rsidRDefault="00827020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Сарадња, учење рад са подацима</w:t>
            </w:r>
          </w:p>
        </w:tc>
        <w:tc>
          <w:tcPr>
            <w:tcW w:w="1079" w:type="dxa"/>
          </w:tcPr>
          <w:p w14:paraId="63AA869F" w14:textId="011BAA90" w:rsidR="00827020" w:rsidRPr="00BE3EA6" w:rsidRDefault="00827020" w:rsidP="00827020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1FFB7647" w14:textId="77777777" w:rsidR="00827020" w:rsidRPr="00BE3EA6" w:rsidRDefault="00827020" w:rsidP="00827020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  <w:tr w:rsidR="00827020" w:rsidRPr="00BE3EA6" w14:paraId="0FD8C38F" w14:textId="77777777" w:rsidTr="00B5681F">
        <w:trPr>
          <w:gridAfter w:val="1"/>
          <w:wAfter w:w="9" w:type="dxa"/>
          <w:cantSplit/>
          <w:trHeight w:val="860"/>
          <w:jc w:val="center"/>
        </w:trPr>
        <w:tc>
          <w:tcPr>
            <w:tcW w:w="707" w:type="dxa"/>
            <w:textDirection w:val="btLr"/>
            <w:vAlign w:val="center"/>
          </w:tcPr>
          <w:p w14:paraId="149B5CC9" w14:textId="77777777" w:rsidR="00827020" w:rsidRPr="00BE3EA6" w:rsidRDefault="00827020" w:rsidP="00827020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</w:p>
        </w:tc>
        <w:tc>
          <w:tcPr>
            <w:tcW w:w="5671" w:type="dxa"/>
          </w:tcPr>
          <w:p w14:paraId="3CADD673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7408D244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анализира демографске показатеље;</w:t>
            </w:r>
          </w:p>
          <w:p w14:paraId="11776867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анализира различита обележја светског становништва и развија свест о солидарности између припадника различитих социјалних, етничких и културних група; </w:t>
            </w:r>
          </w:p>
          <w:p w14:paraId="2CECE7E6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више доступних извора информација;</w:t>
            </w:r>
          </w:p>
          <w:p w14:paraId="27434384" w14:textId="17892A0A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утврђује природно-географске и друштвено-економске разлоге који изазивају трајне миграције.</w:t>
            </w:r>
          </w:p>
        </w:tc>
        <w:tc>
          <w:tcPr>
            <w:tcW w:w="563" w:type="dxa"/>
          </w:tcPr>
          <w:p w14:paraId="5A81F724" w14:textId="041E800D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18.</w:t>
            </w:r>
          </w:p>
        </w:tc>
        <w:tc>
          <w:tcPr>
            <w:tcW w:w="1701" w:type="dxa"/>
          </w:tcPr>
          <w:p w14:paraId="46F31843" w14:textId="212331F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Природно кретање становништва; миграције</w:t>
            </w:r>
          </w:p>
        </w:tc>
        <w:tc>
          <w:tcPr>
            <w:tcW w:w="571" w:type="dxa"/>
          </w:tcPr>
          <w:p w14:paraId="76F6A9AA" w14:textId="5E408FE5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850" w:type="dxa"/>
          </w:tcPr>
          <w:p w14:paraId="6FD7CB1A" w14:textId="6DDD22C0" w:rsidR="00827020" w:rsidRPr="00BE3EA6" w:rsidRDefault="00827020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87" w:type="dxa"/>
          </w:tcPr>
          <w:p w14:paraId="44979776" w14:textId="578B026E" w:rsidR="00827020" w:rsidRPr="00BE3EA6" w:rsidRDefault="00827020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069A5CD1" w14:textId="0AE91858" w:rsidR="00827020" w:rsidRPr="00BE3EA6" w:rsidRDefault="00827020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Сарадња, учење, решавање проблема</w:t>
            </w:r>
          </w:p>
        </w:tc>
        <w:tc>
          <w:tcPr>
            <w:tcW w:w="1079" w:type="dxa"/>
          </w:tcPr>
          <w:p w14:paraId="6AE77452" w14:textId="2B57AE67" w:rsidR="00827020" w:rsidRPr="00BE3EA6" w:rsidRDefault="00827020" w:rsidP="00827020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М, И</w:t>
            </w:r>
          </w:p>
        </w:tc>
        <w:tc>
          <w:tcPr>
            <w:tcW w:w="1245" w:type="dxa"/>
          </w:tcPr>
          <w:p w14:paraId="4C66690C" w14:textId="77777777" w:rsidR="00827020" w:rsidRPr="00BE3EA6" w:rsidRDefault="00827020" w:rsidP="00827020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</w:p>
        </w:tc>
      </w:tr>
    </w:tbl>
    <w:p w14:paraId="391F2578" w14:textId="77777777" w:rsidR="007B4B90" w:rsidRPr="00BE3EA6" w:rsidRDefault="007B4B90" w:rsidP="002B342D">
      <w:pPr>
        <w:tabs>
          <w:tab w:val="right" w:pos="12960"/>
        </w:tabs>
        <w:rPr>
          <w:rFonts w:ascii="Calibri" w:hAnsi="Calibri" w:cs="Calibri"/>
          <w:lang w:val="sr-Cyrl-RS"/>
        </w:rPr>
      </w:pPr>
    </w:p>
    <w:p w14:paraId="7AED3772" w14:textId="77777777" w:rsidR="002B342D" w:rsidRPr="00BE3EA6" w:rsidRDefault="002B342D" w:rsidP="002B342D">
      <w:pPr>
        <w:tabs>
          <w:tab w:val="right" w:pos="12960"/>
        </w:tabs>
        <w:rPr>
          <w:rFonts w:ascii="Calibri" w:hAnsi="Calibri" w:cs="Calibri"/>
          <w:lang w:val="sr-Cyrl-RS"/>
        </w:rPr>
      </w:pPr>
      <w:r w:rsidRPr="00BE3EA6">
        <w:rPr>
          <w:rFonts w:ascii="Calibri" w:hAnsi="Calibri" w:cs="Calibri"/>
          <w:lang w:val="sr-Cyrl-RS"/>
        </w:rPr>
        <w:t>Датум предаје: _________________</w:t>
      </w:r>
      <w:r w:rsidRPr="00BE3EA6">
        <w:rPr>
          <w:rFonts w:ascii="Calibri" w:hAnsi="Calibri" w:cs="Calibri"/>
          <w:lang w:val="sr-Cyrl-RS"/>
        </w:rPr>
        <w:tab/>
        <w:t>Предметни наставник: ________________________________________</w:t>
      </w:r>
    </w:p>
    <w:p w14:paraId="7974FBDC" w14:textId="77777777" w:rsidR="00D17C5C" w:rsidRPr="00BE3EA6" w:rsidRDefault="00D17C5C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17EF130C" w14:textId="77777777" w:rsidR="00D17C5C" w:rsidRPr="00BE3EA6" w:rsidRDefault="00D17C5C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49BA6B08" w14:textId="77777777" w:rsidR="00D17C5C" w:rsidRPr="00BE3EA6" w:rsidRDefault="00D17C5C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0FA8EA2D" w14:textId="77777777" w:rsidR="00D17C5C" w:rsidRPr="00BE3EA6" w:rsidRDefault="00D17C5C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5E2C72C6" w14:textId="77777777" w:rsidR="00D17C5C" w:rsidRPr="00BE3EA6" w:rsidRDefault="00D17C5C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5E04D359" w14:textId="77777777" w:rsidR="00F06F58" w:rsidRDefault="00F06F58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4D67C646" w14:textId="2B830FE0" w:rsidR="00C115D5" w:rsidRPr="00BE3EA6" w:rsidRDefault="00C115D5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212E54A2" w14:textId="08154851" w:rsidR="00FF70C6" w:rsidRPr="00BE3EA6" w:rsidRDefault="00FF70C6" w:rsidP="00FF70C6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09717F3B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622AACA2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1A2DB784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270"/>
        <w:gridCol w:w="663"/>
        <w:gridCol w:w="2235"/>
        <w:gridCol w:w="530"/>
        <w:gridCol w:w="1614"/>
        <w:gridCol w:w="801"/>
        <w:gridCol w:w="1575"/>
        <w:gridCol w:w="1080"/>
        <w:gridCol w:w="1244"/>
        <w:gridCol w:w="9"/>
      </w:tblGrid>
      <w:tr w:rsidR="00D32FC0" w:rsidRPr="00BE3EA6" w14:paraId="23DA55B5" w14:textId="77777777" w:rsidTr="0027069C">
        <w:trPr>
          <w:cantSplit/>
          <w:trHeight w:val="499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66E615AC" w14:textId="77777777" w:rsidR="00D32FC0" w:rsidRPr="00661D4B" w:rsidRDefault="00D32FC0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661D4B">
              <w:rPr>
                <w:rFonts w:ascii="Calibri" w:eastAsia="Times New Roman" w:hAnsi="Calibri" w:cs="Calibri"/>
                <w:b/>
                <w:bCs/>
                <w:lang w:val="sr-Cyrl-CS"/>
              </w:rPr>
              <w:t>Месец: НОВЕМБАР</w:t>
            </w:r>
          </w:p>
        </w:tc>
      </w:tr>
      <w:tr w:rsidR="000E0F86" w:rsidRPr="00734A15" w14:paraId="24868736" w14:textId="77777777" w:rsidTr="0027069C">
        <w:trPr>
          <w:gridAfter w:val="1"/>
          <w:wAfter w:w="9" w:type="dxa"/>
          <w:cantSplit/>
          <w:trHeight w:val="1253"/>
          <w:jc w:val="center"/>
        </w:trPr>
        <w:tc>
          <w:tcPr>
            <w:tcW w:w="637" w:type="dxa"/>
            <w:shd w:val="clear" w:color="auto" w:fill="F2F2F2"/>
            <w:textDirection w:val="btLr"/>
            <w:vAlign w:val="bottom"/>
          </w:tcPr>
          <w:p w14:paraId="0A16BBA7" w14:textId="77777777" w:rsidR="000E0F86" w:rsidRPr="00BE3EA6" w:rsidRDefault="000E0F86" w:rsidP="00D57AC5">
            <w:pPr>
              <w:spacing w:after="0" w:line="240" w:lineRule="auto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4270" w:type="dxa"/>
            <w:shd w:val="clear" w:color="auto" w:fill="F2F2F2"/>
            <w:vAlign w:val="center"/>
          </w:tcPr>
          <w:p w14:paraId="2529A04E" w14:textId="77777777" w:rsidR="000E0F86" w:rsidRPr="00BE3EA6" w:rsidRDefault="000E0F86" w:rsidP="00D57AC5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48F79160" w14:textId="77777777" w:rsidR="000E0F86" w:rsidRPr="00BE3EA6" w:rsidRDefault="000E0F86" w:rsidP="00D57AC5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663" w:type="dxa"/>
            <w:shd w:val="clear" w:color="auto" w:fill="F2F2F2"/>
            <w:vAlign w:val="center"/>
          </w:tcPr>
          <w:p w14:paraId="5C90DCD3" w14:textId="77777777" w:rsidR="000E0F86" w:rsidRPr="00BE3EA6" w:rsidRDefault="000E0F86" w:rsidP="00B5681F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2235" w:type="dxa"/>
            <w:shd w:val="clear" w:color="auto" w:fill="F2F2F2"/>
            <w:vAlign w:val="center"/>
          </w:tcPr>
          <w:p w14:paraId="3C747966" w14:textId="77777777" w:rsidR="002F77CF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 xml:space="preserve">Назив наставне </w:t>
            </w:r>
          </w:p>
          <w:p w14:paraId="5B62035D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јединице</w:t>
            </w:r>
          </w:p>
        </w:tc>
        <w:tc>
          <w:tcPr>
            <w:tcW w:w="530" w:type="dxa"/>
            <w:shd w:val="clear" w:color="auto" w:fill="F2F2F2"/>
            <w:vAlign w:val="center"/>
          </w:tcPr>
          <w:p w14:paraId="5A27E14C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614" w:type="dxa"/>
            <w:shd w:val="clear" w:color="auto" w:fill="F2F2F2"/>
            <w:vAlign w:val="center"/>
          </w:tcPr>
          <w:p w14:paraId="46FB0AA2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01" w:type="dxa"/>
            <w:shd w:val="clear" w:color="auto" w:fill="F2F2F2"/>
            <w:vAlign w:val="center"/>
          </w:tcPr>
          <w:p w14:paraId="27D3C384" w14:textId="77777777" w:rsidR="000E0F86" w:rsidRPr="00BE3EA6" w:rsidRDefault="000E0F86" w:rsidP="00D57AC5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575" w:type="dxa"/>
            <w:shd w:val="clear" w:color="auto" w:fill="F2F2F2"/>
            <w:vAlign w:val="center"/>
          </w:tcPr>
          <w:p w14:paraId="0200708E" w14:textId="77777777" w:rsidR="000E0F86" w:rsidRPr="00BE3EA6" w:rsidRDefault="000E0F86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</w:t>
            </w:r>
          </w:p>
          <w:p w14:paraId="65EAA3A4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7594C349" w14:textId="77777777" w:rsidR="000E0F86" w:rsidRPr="00BE3EA6" w:rsidRDefault="000E0F86" w:rsidP="00D57AC5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Међупред.корелације</w:t>
            </w:r>
          </w:p>
        </w:tc>
        <w:tc>
          <w:tcPr>
            <w:tcW w:w="1244" w:type="dxa"/>
            <w:shd w:val="clear" w:color="auto" w:fill="F2F2F2"/>
            <w:vAlign w:val="center"/>
          </w:tcPr>
          <w:p w14:paraId="6714D043" w14:textId="77777777" w:rsidR="000E0F86" w:rsidRPr="00BE3EA6" w:rsidRDefault="000E0F86" w:rsidP="00D57AC5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2F77CF" w:rsidRPr="00BE3EA6" w14:paraId="6E44B128" w14:textId="77777777" w:rsidTr="0027069C">
        <w:trPr>
          <w:gridAfter w:val="1"/>
          <w:wAfter w:w="9" w:type="dxa"/>
          <w:cantSplit/>
          <w:trHeight w:val="3388"/>
          <w:jc w:val="center"/>
        </w:trPr>
        <w:tc>
          <w:tcPr>
            <w:tcW w:w="637" w:type="dxa"/>
            <w:vMerge w:val="restart"/>
            <w:textDirection w:val="btLr"/>
            <w:vAlign w:val="center"/>
          </w:tcPr>
          <w:p w14:paraId="6DE19F5B" w14:textId="77777777" w:rsidR="002F77CF" w:rsidRPr="00BE3EA6" w:rsidRDefault="002F77CF" w:rsidP="00D57AC5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Становништво</w:t>
            </w:r>
          </w:p>
        </w:tc>
        <w:tc>
          <w:tcPr>
            <w:tcW w:w="4270" w:type="dxa"/>
          </w:tcPr>
          <w:p w14:paraId="03AB5FBF" w14:textId="77777777" w:rsidR="002F77CF" w:rsidRPr="00BE3EA6" w:rsidRDefault="002F77C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6084D543" w14:textId="77777777" w:rsidR="002F77CF" w:rsidRPr="00BE3EA6" w:rsidRDefault="002F77C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анализира демографске показатеље;</w:t>
            </w:r>
          </w:p>
          <w:p w14:paraId="62F651FD" w14:textId="77777777" w:rsidR="002F77CF" w:rsidRPr="00BE3EA6" w:rsidRDefault="002F77C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анализира различита обележја светског становништва и развија свест о солидарности између припадника различитих социјалних, етничких и културних група; </w:t>
            </w:r>
          </w:p>
          <w:p w14:paraId="1EB45145" w14:textId="77777777" w:rsidR="002F77CF" w:rsidRPr="00BE3EA6" w:rsidRDefault="002F77CF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користи више доступних извора информација;</w:t>
            </w:r>
          </w:p>
          <w:p w14:paraId="069E8F4C" w14:textId="77777777" w:rsidR="002F77CF" w:rsidRPr="00BE3EA6" w:rsidRDefault="002F77CF" w:rsidP="00D57AC5">
            <w:pPr>
              <w:pStyle w:val="tabela"/>
              <w:spacing w:before="0" w:line="240" w:lineRule="auto"/>
              <w:ind w:left="193" w:right="-102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Cs/>
                <w:sz w:val="22"/>
                <w:szCs w:val="22"/>
                <w:lang w:val="sr-Cyrl-RS"/>
              </w:rPr>
              <w:t xml:space="preserve">– </w:t>
            </w:r>
            <w:r w:rsidRPr="00BE3EA6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доводи у везу структуре становништва с факторима који на њих утичу.</w:t>
            </w:r>
          </w:p>
        </w:tc>
        <w:tc>
          <w:tcPr>
            <w:tcW w:w="663" w:type="dxa"/>
          </w:tcPr>
          <w:p w14:paraId="0BEC182D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19.</w:t>
            </w:r>
          </w:p>
        </w:tc>
        <w:tc>
          <w:tcPr>
            <w:tcW w:w="2235" w:type="dxa"/>
          </w:tcPr>
          <w:p w14:paraId="7B682759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</w:rPr>
              <w:t>Структуре становништва – биолошка</w:t>
            </w:r>
          </w:p>
        </w:tc>
        <w:tc>
          <w:tcPr>
            <w:tcW w:w="530" w:type="dxa"/>
          </w:tcPr>
          <w:p w14:paraId="65BA7997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3DD7843A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0FF86DE7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575" w:type="dxa"/>
          </w:tcPr>
          <w:p w14:paraId="489CFFAC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Сарадња, решавање проблема, учење, живот у демократском друштву</w:t>
            </w:r>
          </w:p>
        </w:tc>
        <w:tc>
          <w:tcPr>
            <w:tcW w:w="1080" w:type="dxa"/>
          </w:tcPr>
          <w:p w14:paraId="4A0951A2" w14:textId="77777777" w:rsidR="002F77CF" w:rsidRPr="00BE3EA6" w:rsidRDefault="002F77C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Б, М</w:t>
            </w:r>
          </w:p>
        </w:tc>
        <w:tc>
          <w:tcPr>
            <w:tcW w:w="1244" w:type="dxa"/>
          </w:tcPr>
          <w:p w14:paraId="628DA01F" w14:textId="77777777" w:rsidR="002F77CF" w:rsidRPr="00BE3EA6" w:rsidRDefault="002F77C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2F77CF" w:rsidRPr="00BE3EA6" w14:paraId="315F7C34" w14:textId="77777777" w:rsidTr="0027069C">
        <w:trPr>
          <w:gridAfter w:val="1"/>
          <w:wAfter w:w="9" w:type="dxa"/>
          <w:trHeight w:val="261"/>
          <w:jc w:val="center"/>
        </w:trPr>
        <w:tc>
          <w:tcPr>
            <w:tcW w:w="637" w:type="dxa"/>
            <w:vMerge/>
            <w:vAlign w:val="center"/>
          </w:tcPr>
          <w:p w14:paraId="5C4D3AF3" w14:textId="77777777" w:rsidR="002F77CF" w:rsidRPr="00BE3EA6" w:rsidRDefault="002F77CF" w:rsidP="00D57AC5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  <w:vAlign w:val="center"/>
          </w:tcPr>
          <w:p w14:paraId="19DB5A04" w14:textId="77777777" w:rsidR="002F77CF" w:rsidRPr="00BE3EA6" w:rsidRDefault="002F77C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успоставља везе између физичко-географских и друштвено-географских објеката, појава и процеса;</w:t>
            </w:r>
          </w:p>
          <w:p w14:paraId="0F1907D9" w14:textId="77777777" w:rsidR="002F77CF" w:rsidRPr="00BE3EA6" w:rsidRDefault="002F77C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анализира демографске показатеље;</w:t>
            </w:r>
          </w:p>
          <w:p w14:paraId="4E4ED2BE" w14:textId="77777777" w:rsidR="002F77CF" w:rsidRPr="00BE3EA6" w:rsidRDefault="002F77C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анализира различита обележја светског становништва и развија свест о солидарности између припадника различитих социјалних, етничких и културних група; </w:t>
            </w:r>
          </w:p>
          <w:p w14:paraId="40F7A4BB" w14:textId="77777777" w:rsidR="002F77CF" w:rsidRPr="00BE3EA6" w:rsidRDefault="002F77C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lastRenderedPageBreak/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користи више доступних извора информација;</w:t>
            </w:r>
          </w:p>
          <w:p w14:paraId="77776E60" w14:textId="77777777" w:rsidR="002F77CF" w:rsidRPr="00BE3EA6" w:rsidRDefault="002F77CF" w:rsidP="00D57AC5">
            <w:pPr>
              <w:spacing w:after="0" w:line="240" w:lineRule="auto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доводи у везу структуре становништва с факторима који на њих утичу. </w:t>
            </w:r>
          </w:p>
        </w:tc>
        <w:tc>
          <w:tcPr>
            <w:tcW w:w="663" w:type="dxa"/>
          </w:tcPr>
          <w:p w14:paraId="3BD24DEA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lastRenderedPageBreak/>
              <w:t>20.</w:t>
            </w:r>
          </w:p>
        </w:tc>
        <w:tc>
          <w:tcPr>
            <w:tcW w:w="2235" w:type="dxa"/>
          </w:tcPr>
          <w:p w14:paraId="0E03D95C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</w:rPr>
              <w:t>Структуре становништва: друштвено-економска</w:t>
            </w:r>
          </w:p>
        </w:tc>
        <w:tc>
          <w:tcPr>
            <w:tcW w:w="530" w:type="dxa"/>
          </w:tcPr>
          <w:p w14:paraId="44B65F9C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237EBE90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50615A73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575" w:type="dxa"/>
          </w:tcPr>
          <w:p w14:paraId="41D7DA33" w14:textId="77777777" w:rsidR="002F77CF" w:rsidRPr="00BE3EA6" w:rsidRDefault="002F77CF" w:rsidP="00D57AC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Сарадња, решавање проблема, учење, живот у демократском друштву</w:t>
            </w:r>
          </w:p>
          <w:p w14:paraId="10DAAA00" w14:textId="77777777" w:rsidR="002F77CF" w:rsidRPr="00BE3EA6" w:rsidRDefault="002F77C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</w:tc>
        <w:tc>
          <w:tcPr>
            <w:tcW w:w="1080" w:type="dxa"/>
          </w:tcPr>
          <w:p w14:paraId="2FB882D0" w14:textId="77777777" w:rsidR="002F77CF" w:rsidRPr="00BE3EA6" w:rsidRDefault="002F77C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И, В</w:t>
            </w:r>
          </w:p>
        </w:tc>
        <w:tc>
          <w:tcPr>
            <w:tcW w:w="1244" w:type="dxa"/>
          </w:tcPr>
          <w:p w14:paraId="547F43F9" w14:textId="77777777" w:rsidR="002F77CF" w:rsidRPr="00BE3EA6" w:rsidRDefault="002F77C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5681F" w:rsidRPr="00BE3EA6" w14:paraId="22F27FC0" w14:textId="77777777" w:rsidTr="0027069C">
        <w:trPr>
          <w:gridAfter w:val="1"/>
          <w:wAfter w:w="9" w:type="dxa"/>
          <w:trHeight w:val="261"/>
          <w:jc w:val="center"/>
        </w:trPr>
        <w:tc>
          <w:tcPr>
            <w:tcW w:w="637" w:type="dxa"/>
            <w:vMerge w:val="restart"/>
            <w:textDirection w:val="btLr"/>
            <w:vAlign w:val="center"/>
          </w:tcPr>
          <w:p w14:paraId="45460CFB" w14:textId="77777777" w:rsidR="00B5681F" w:rsidRPr="00BE3EA6" w:rsidRDefault="00B5681F" w:rsidP="00BE3EA6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Становништво</w:t>
            </w:r>
          </w:p>
        </w:tc>
        <w:tc>
          <w:tcPr>
            <w:tcW w:w="4270" w:type="dxa"/>
          </w:tcPr>
          <w:p w14:paraId="2B6CD44C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успоставља везе између физичко-географских и друштвено-географских објеката , појава и процеса;</w:t>
            </w:r>
          </w:p>
          <w:p w14:paraId="09193CA8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анализира демографске показатеље;</w:t>
            </w:r>
          </w:p>
          <w:p w14:paraId="2838B2BA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анализира различита обележја светског становништва и развија свест о солидарности између припадника различитих социјалних , етничких и културних група; </w:t>
            </w:r>
          </w:p>
          <w:p w14:paraId="222D5E2B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користи више доступних извора информација;</w:t>
            </w:r>
          </w:p>
          <w:p w14:paraId="41824DDF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доводи у везу структуре становништва с факторима који на њих утичу. </w:t>
            </w:r>
          </w:p>
        </w:tc>
        <w:tc>
          <w:tcPr>
            <w:tcW w:w="663" w:type="dxa"/>
          </w:tcPr>
          <w:p w14:paraId="3EF22AF8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21.</w:t>
            </w:r>
          </w:p>
        </w:tc>
        <w:tc>
          <w:tcPr>
            <w:tcW w:w="2235" w:type="dxa"/>
          </w:tcPr>
          <w:p w14:paraId="6B674674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Структуре становништва</w:t>
            </w:r>
          </w:p>
        </w:tc>
        <w:tc>
          <w:tcPr>
            <w:tcW w:w="530" w:type="dxa"/>
          </w:tcPr>
          <w:p w14:paraId="7406D297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44C9CDD6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0CEA62A3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575" w:type="dxa"/>
          </w:tcPr>
          <w:p w14:paraId="16D6BD2B" w14:textId="77777777" w:rsidR="00B5681F" w:rsidRPr="00BE3EA6" w:rsidRDefault="00B5681F" w:rsidP="00D57AC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Сарадња, комуникација, учење</w:t>
            </w:r>
          </w:p>
        </w:tc>
        <w:tc>
          <w:tcPr>
            <w:tcW w:w="1080" w:type="dxa"/>
          </w:tcPr>
          <w:p w14:paraId="4723C5B4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И, Б, М</w:t>
            </w:r>
          </w:p>
        </w:tc>
        <w:tc>
          <w:tcPr>
            <w:tcW w:w="1244" w:type="dxa"/>
          </w:tcPr>
          <w:p w14:paraId="4264753D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5681F" w:rsidRPr="00BE3EA6" w14:paraId="5CC1BB25" w14:textId="77777777" w:rsidTr="0027069C">
        <w:trPr>
          <w:gridAfter w:val="1"/>
          <w:wAfter w:w="9" w:type="dxa"/>
          <w:trHeight w:val="261"/>
          <w:jc w:val="center"/>
        </w:trPr>
        <w:tc>
          <w:tcPr>
            <w:tcW w:w="637" w:type="dxa"/>
            <w:vMerge/>
            <w:vAlign w:val="center"/>
          </w:tcPr>
          <w:p w14:paraId="4C1BB361" w14:textId="77777777" w:rsidR="00B5681F" w:rsidRPr="00BE3EA6" w:rsidRDefault="00B5681F" w:rsidP="00D57AC5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</w:tcPr>
          <w:p w14:paraId="5DBD66C7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успостављају везе између физичко-географских и друштвено-географских објеката, појава и процеса; </w:t>
            </w:r>
          </w:p>
          <w:p w14:paraId="461CD8A1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доводе у везу размештај светског становништва с природним карактеристикама простора;</w:t>
            </w:r>
          </w:p>
          <w:p w14:paraId="5BAF6763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анализира компоненте популационе динамике и њихов утицај на формирање укупних демографских потенцијала на примерима Србије, Европе и света; </w:t>
            </w:r>
          </w:p>
          <w:p w14:paraId="731E2511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анализира различита обележја светског становништва и развија свест о солидарности између припадника различитих социјалних, етничких и културних група;</w:t>
            </w:r>
          </w:p>
          <w:p w14:paraId="6680F0CA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изводе закључке о демографским карактеристикама различитих делова света.</w:t>
            </w:r>
          </w:p>
        </w:tc>
        <w:tc>
          <w:tcPr>
            <w:tcW w:w="663" w:type="dxa"/>
          </w:tcPr>
          <w:p w14:paraId="7BA259B5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22.</w:t>
            </w:r>
          </w:p>
        </w:tc>
        <w:tc>
          <w:tcPr>
            <w:tcW w:w="2235" w:type="dxa"/>
          </w:tcPr>
          <w:p w14:paraId="1E587D47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 xml:space="preserve">Савремени демографски процеси у Србији и у свету </w:t>
            </w:r>
          </w:p>
        </w:tc>
        <w:tc>
          <w:tcPr>
            <w:tcW w:w="530" w:type="dxa"/>
          </w:tcPr>
          <w:p w14:paraId="43CABE78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53F9EBD7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35D986AD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575" w:type="dxa"/>
          </w:tcPr>
          <w:p w14:paraId="75106014" w14:textId="77777777" w:rsidR="00B5681F" w:rsidRPr="00BE3EA6" w:rsidRDefault="00B5681F" w:rsidP="00D57AC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Комуникација, учење, дигитална</w:t>
            </w:r>
          </w:p>
        </w:tc>
        <w:tc>
          <w:tcPr>
            <w:tcW w:w="1080" w:type="dxa"/>
          </w:tcPr>
          <w:p w14:paraId="1042D92D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4" w:type="dxa"/>
          </w:tcPr>
          <w:p w14:paraId="6F925B34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5681F" w:rsidRPr="00BE3EA6" w14:paraId="5FBFCED7" w14:textId="77777777" w:rsidTr="0027069C">
        <w:trPr>
          <w:gridAfter w:val="1"/>
          <w:wAfter w:w="9" w:type="dxa"/>
          <w:trHeight w:val="261"/>
          <w:jc w:val="center"/>
        </w:trPr>
        <w:tc>
          <w:tcPr>
            <w:tcW w:w="637" w:type="dxa"/>
            <w:textDirection w:val="btLr"/>
            <w:vAlign w:val="center"/>
          </w:tcPr>
          <w:p w14:paraId="10616C9E" w14:textId="77777777" w:rsidR="00B5681F" w:rsidRPr="00BE3EA6" w:rsidRDefault="00B5681F" w:rsidP="00BE3EA6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Становништво</w:t>
            </w:r>
          </w:p>
        </w:tc>
        <w:tc>
          <w:tcPr>
            <w:tcW w:w="4270" w:type="dxa"/>
          </w:tcPr>
          <w:p w14:paraId="0490AE1D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успостављају везе између физичко-географских и друштвено-географских објеката, појава и процеса; </w:t>
            </w:r>
          </w:p>
          <w:p w14:paraId="3D74314D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доводе у везу размештај светског становништва с природним карактеристикама простора;</w:t>
            </w:r>
          </w:p>
          <w:p w14:paraId="2D943B9A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анализира компоненте популационе динамике и њихов утицај на формирање укупних демографских потенцијала на примерима Србије, Европе и света; </w:t>
            </w:r>
          </w:p>
          <w:p w14:paraId="2ABF5A9D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анализира различита обележја светског становништва и развија свест о солидарности између припадника различитих социјалних, етничких и културних група;</w:t>
            </w:r>
          </w:p>
          <w:p w14:paraId="0A040072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изводе закључке о демографским карактеристикама различитих делова света.</w:t>
            </w:r>
          </w:p>
        </w:tc>
        <w:tc>
          <w:tcPr>
            <w:tcW w:w="663" w:type="dxa"/>
          </w:tcPr>
          <w:p w14:paraId="5691CCDC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23.</w:t>
            </w:r>
          </w:p>
        </w:tc>
        <w:tc>
          <w:tcPr>
            <w:tcW w:w="2235" w:type="dxa"/>
          </w:tcPr>
          <w:p w14:paraId="326CFDA6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 xml:space="preserve">Савремени демографски процеси у Србији и свету </w:t>
            </w:r>
          </w:p>
        </w:tc>
        <w:tc>
          <w:tcPr>
            <w:tcW w:w="530" w:type="dxa"/>
          </w:tcPr>
          <w:p w14:paraId="1A4B8819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5EB0E2CC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42F9A365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РП, ГР</w:t>
            </w:r>
          </w:p>
        </w:tc>
        <w:tc>
          <w:tcPr>
            <w:tcW w:w="1575" w:type="dxa"/>
          </w:tcPr>
          <w:p w14:paraId="7DFE3A1F" w14:textId="77777777" w:rsidR="00B5681F" w:rsidRPr="00BE3EA6" w:rsidRDefault="00B5681F" w:rsidP="00D57AC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Сарадња, комуникација, учење</w:t>
            </w:r>
          </w:p>
        </w:tc>
        <w:tc>
          <w:tcPr>
            <w:tcW w:w="1080" w:type="dxa"/>
          </w:tcPr>
          <w:p w14:paraId="1D08AEB3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4" w:type="dxa"/>
          </w:tcPr>
          <w:p w14:paraId="7122D12E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B5681F" w:rsidRPr="00BE3EA6" w14:paraId="12045975" w14:textId="77777777" w:rsidTr="0027069C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5C6EF521" w14:textId="77777777" w:rsidR="00B5681F" w:rsidRPr="00BE3EA6" w:rsidRDefault="00B5681F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32"/>
                <w:szCs w:val="32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Насеља</w:t>
            </w:r>
          </w:p>
        </w:tc>
        <w:tc>
          <w:tcPr>
            <w:tcW w:w="4270" w:type="dxa"/>
            <w:vAlign w:val="center"/>
          </w:tcPr>
          <w:p w14:paraId="27BEE9D4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анализира географски положај насеља;</w:t>
            </w:r>
          </w:p>
          <w:p w14:paraId="621D20A3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континуиране процесе у развоју насеља и даје примере у Србији, Европи и свету; </w:t>
            </w:r>
          </w:p>
          <w:p w14:paraId="1279F704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процеса; </w:t>
            </w:r>
          </w:p>
          <w:p w14:paraId="6C061A36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 и користи различите доступне изворе информација; </w:t>
            </w:r>
          </w:p>
          <w:p w14:paraId="41286794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наводи фазе развоја градова кроз историју.</w:t>
            </w:r>
          </w:p>
        </w:tc>
        <w:tc>
          <w:tcPr>
            <w:tcW w:w="663" w:type="dxa"/>
          </w:tcPr>
          <w:p w14:paraId="461A6A36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 xml:space="preserve">24. </w:t>
            </w:r>
          </w:p>
        </w:tc>
        <w:tc>
          <w:tcPr>
            <w:tcW w:w="2235" w:type="dxa"/>
          </w:tcPr>
          <w:p w14:paraId="7E698476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Појам и настанак првих насеља</w:t>
            </w:r>
          </w:p>
        </w:tc>
        <w:tc>
          <w:tcPr>
            <w:tcW w:w="530" w:type="dxa"/>
          </w:tcPr>
          <w:p w14:paraId="310BA3D2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269879FF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428CE2C9" w14:textId="77777777" w:rsidR="00B5681F" w:rsidRPr="00BE3EA6" w:rsidRDefault="00B5681F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575" w:type="dxa"/>
          </w:tcPr>
          <w:p w14:paraId="31E506DF" w14:textId="77777777" w:rsidR="00B5681F" w:rsidRPr="00BE3EA6" w:rsidRDefault="00B5681F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Сарадња, учење, комуникација</w:t>
            </w:r>
          </w:p>
        </w:tc>
        <w:tc>
          <w:tcPr>
            <w:tcW w:w="1080" w:type="dxa"/>
          </w:tcPr>
          <w:p w14:paraId="3A456849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4" w:type="dxa"/>
          </w:tcPr>
          <w:p w14:paraId="13BE991B" w14:textId="77777777" w:rsidR="00B5681F" w:rsidRPr="00BE3EA6" w:rsidRDefault="00B5681F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86000E" w:rsidRPr="00BE3EA6" w14:paraId="5E2A42B1" w14:textId="77777777" w:rsidTr="0027069C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3BB68F74" w14:textId="0FE8E152" w:rsidR="0086000E" w:rsidRPr="00BE3EA6" w:rsidRDefault="0086000E" w:rsidP="00827020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Насеља</w:t>
            </w:r>
          </w:p>
        </w:tc>
        <w:tc>
          <w:tcPr>
            <w:tcW w:w="4270" w:type="dxa"/>
            <w:vAlign w:val="center"/>
          </w:tcPr>
          <w:p w14:paraId="32D338C6" w14:textId="77777777" w:rsidR="0086000E" w:rsidRPr="00BE3EA6" w:rsidRDefault="0086000E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анализира географски положај насеља;</w:t>
            </w:r>
          </w:p>
          <w:p w14:paraId="6C35C1D1" w14:textId="77777777" w:rsidR="0086000E" w:rsidRPr="00BE3EA6" w:rsidRDefault="0086000E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заснива демографска знања на основима пројектне наставе; </w:t>
            </w:r>
          </w:p>
          <w:p w14:paraId="6559707A" w14:textId="77777777" w:rsidR="0086000E" w:rsidRPr="00BE3EA6" w:rsidRDefault="0086000E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</w:rPr>
              <w:t>o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бјашњава континуиране процесе у развоју насеља и даје примере у Србији, Европи и свету; </w:t>
            </w:r>
          </w:p>
          <w:p w14:paraId="333CD469" w14:textId="77777777" w:rsidR="0086000E" w:rsidRPr="00BE3EA6" w:rsidRDefault="0086000E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процеса; </w:t>
            </w:r>
          </w:p>
          <w:p w14:paraId="3FAD7CB0" w14:textId="77777777" w:rsidR="0086000E" w:rsidRPr="00BE3EA6" w:rsidRDefault="0086000E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 и користи различите доступне изворе информација; </w:t>
            </w:r>
          </w:p>
          <w:p w14:paraId="65AA19C6" w14:textId="7D953CC8" w:rsidR="0086000E" w:rsidRPr="00BE3EA6" w:rsidRDefault="0086000E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наводи фазе развоја градова кроз историју.</w:t>
            </w:r>
          </w:p>
        </w:tc>
        <w:tc>
          <w:tcPr>
            <w:tcW w:w="663" w:type="dxa"/>
          </w:tcPr>
          <w:p w14:paraId="49ABA974" w14:textId="6149C47B" w:rsidR="0086000E" w:rsidRPr="00BE3EA6" w:rsidRDefault="0086000E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25.</w:t>
            </w:r>
          </w:p>
        </w:tc>
        <w:tc>
          <w:tcPr>
            <w:tcW w:w="2235" w:type="dxa"/>
          </w:tcPr>
          <w:p w14:paraId="5990AFE4" w14:textId="66039E63" w:rsidR="0086000E" w:rsidRPr="00BE3EA6" w:rsidRDefault="0086000E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Појам и настанак првих насеља</w:t>
            </w:r>
          </w:p>
        </w:tc>
        <w:tc>
          <w:tcPr>
            <w:tcW w:w="530" w:type="dxa"/>
          </w:tcPr>
          <w:p w14:paraId="1EB8951F" w14:textId="33E037E6" w:rsidR="0086000E" w:rsidRPr="00BE3EA6" w:rsidRDefault="0086000E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3BCD36AA" w14:textId="77777777" w:rsidR="0086000E" w:rsidRPr="00BE3EA6" w:rsidRDefault="0086000E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2A3D9131" w14:textId="4AB6F5DE" w:rsidR="0086000E" w:rsidRPr="00BE3EA6" w:rsidRDefault="0086000E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ДМ, РТ</w:t>
            </w:r>
          </w:p>
        </w:tc>
        <w:tc>
          <w:tcPr>
            <w:tcW w:w="801" w:type="dxa"/>
          </w:tcPr>
          <w:p w14:paraId="16F7D0DB" w14:textId="680324E1" w:rsidR="0086000E" w:rsidRPr="00BE3EA6" w:rsidRDefault="0086000E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ГР, РП</w:t>
            </w:r>
          </w:p>
        </w:tc>
        <w:tc>
          <w:tcPr>
            <w:tcW w:w="1575" w:type="dxa"/>
          </w:tcPr>
          <w:p w14:paraId="3C14230C" w14:textId="5BAAC6C5" w:rsidR="0086000E" w:rsidRPr="00BE3EA6" w:rsidRDefault="0086000E" w:rsidP="00827020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Дигитална, учење, предузетничка</w:t>
            </w:r>
          </w:p>
        </w:tc>
        <w:tc>
          <w:tcPr>
            <w:tcW w:w="1080" w:type="dxa"/>
          </w:tcPr>
          <w:p w14:paraId="6B9153C1" w14:textId="41985725" w:rsidR="0086000E" w:rsidRPr="00BE3EA6" w:rsidRDefault="0086000E" w:rsidP="00827020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4" w:type="dxa"/>
          </w:tcPr>
          <w:p w14:paraId="41470F7F" w14:textId="77777777" w:rsidR="0086000E" w:rsidRPr="00BE3EA6" w:rsidRDefault="0086000E" w:rsidP="00827020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05F92DFC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</w:p>
    <w:p w14:paraId="4365C77B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  <w:r w:rsidRPr="00BE3EA6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E3EA6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37DB692" w14:textId="77777777" w:rsidR="00827020" w:rsidRDefault="00827020">
      <w:pPr>
        <w:spacing w:after="0" w:line="240" w:lineRule="auto"/>
        <w:rPr>
          <w:rFonts w:ascii="Calibri" w:eastAsia="Times New Roman" w:hAnsi="Calibri" w:cs="Calibri"/>
          <w:b/>
          <w:spacing w:val="20"/>
          <w:sz w:val="28"/>
          <w:szCs w:val="28"/>
          <w:lang w:val="sr-Cyrl-CS"/>
        </w:rPr>
      </w:pPr>
      <w:r>
        <w:rPr>
          <w:rFonts w:ascii="Calibri" w:eastAsia="Times New Roman" w:hAnsi="Calibri" w:cs="Calibri"/>
          <w:b/>
          <w:spacing w:val="20"/>
          <w:sz w:val="28"/>
          <w:szCs w:val="28"/>
          <w:lang w:val="sr-Cyrl-CS"/>
        </w:rPr>
        <w:br w:type="page"/>
      </w:r>
    </w:p>
    <w:p w14:paraId="48B3148A" w14:textId="7418B8FD" w:rsidR="00C115D5" w:rsidRPr="00BE3EA6" w:rsidRDefault="00D32FC0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sz w:val="28"/>
          <w:szCs w:val="28"/>
          <w:lang w:val="sr-Cyrl-CS"/>
        </w:rPr>
        <w:lastRenderedPageBreak/>
        <w:t xml:space="preserve"> </w:t>
      </w:r>
      <w:r w:rsidR="00C115D5" w:rsidRPr="00BE3EA6">
        <w:rPr>
          <w:rFonts w:ascii="Calibri" w:eastAsia="Times New Roman" w:hAnsi="Calibri" w:cs="Calibri"/>
          <w:b/>
          <w:spacing w:val="20"/>
          <w:lang w:val="sr-Cyrl-RS"/>
        </w:rPr>
        <w:t xml:space="preserve">ПРЕДЛОГ ОПЕРАТИВНОГ ПЛАНА РАДА НАСТАВНИКА </w:t>
      </w:r>
    </w:p>
    <w:p w14:paraId="1927D198" w14:textId="67F3CB50" w:rsidR="00FF70C6" w:rsidRPr="00BE3EA6" w:rsidRDefault="00FF70C6" w:rsidP="00FF70C6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27A0776E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52128E2D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2CE53EAC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270"/>
        <w:gridCol w:w="663"/>
        <w:gridCol w:w="2235"/>
        <w:gridCol w:w="530"/>
        <w:gridCol w:w="1586"/>
        <w:gridCol w:w="829"/>
        <w:gridCol w:w="1575"/>
        <w:gridCol w:w="1079"/>
        <w:gridCol w:w="1245"/>
        <w:gridCol w:w="9"/>
      </w:tblGrid>
      <w:tr w:rsidR="00D32FC0" w:rsidRPr="00BE3EA6" w14:paraId="69E18F38" w14:textId="77777777" w:rsidTr="00734A15">
        <w:trPr>
          <w:cantSplit/>
          <w:trHeight w:val="333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73324081" w14:textId="77777777" w:rsidR="00D32FC0" w:rsidRPr="00661D4B" w:rsidRDefault="00D32FC0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661D4B">
              <w:rPr>
                <w:rFonts w:ascii="Calibri" w:eastAsia="Times New Roman" w:hAnsi="Calibri" w:cs="Calibri"/>
                <w:b/>
                <w:bCs/>
                <w:lang w:val="sr-Cyrl-CS"/>
              </w:rPr>
              <w:t>Месец: ДЕЦЕМБАР</w:t>
            </w:r>
          </w:p>
        </w:tc>
      </w:tr>
      <w:tr w:rsidR="000E0F86" w:rsidRPr="00734A15" w14:paraId="2D833631" w14:textId="77777777" w:rsidTr="00734A15">
        <w:trPr>
          <w:gridAfter w:val="1"/>
          <w:wAfter w:w="9" w:type="dxa"/>
          <w:cantSplit/>
          <w:trHeight w:val="1253"/>
          <w:jc w:val="center"/>
        </w:trPr>
        <w:tc>
          <w:tcPr>
            <w:tcW w:w="637" w:type="dxa"/>
            <w:shd w:val="clear" w:color="auto" w:fill="F2F2F2"/>
            <w:textDirection w:val="btLr"/>
            <w:vAlign w:val="bottom"/>
          </w:tcPr>
          <w:p w14:paraId="0D404903" w14:textId="77777777" w:rsidR="000E0F86" w:rsidRPr="00BE3EA6" w:rsidRDefault="000E0F86" w:rsidP="00D57AC5">
            <w:pPr>
              <w:spacing w:after="0" w:line="240" w:lineRule="auto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4270" w:type="dxa"/>
            <w:shd w:val="clear" w:color="auto" w:fill="F2F2F2"/>
            <w:vAlign w:val="center"/>
          </w:tcPr>
          <w:p w14:paraId="763DC09E" w14:textId="77777777" w:rsidR="000E0F86" w:rsidRPr="00BE3EA6" w:rsidRDefault="000E0F86" w:rsidP="00971131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3A136702" w14:textId="77777777" w:rsidR="000E0F86" w:rsidRPr="00BE3EA6" w:rsidRDefault="000E0F86" w:rsidP="00971131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663" w:type="dxa"/>
            <w:shd w:val="clear" w:color="auto" w:fill="F2F2F2"/>
            <w:vAlign w:val="center"/>
          </w:tcPr>
          <w:p w14:paraId="15638A13" w14:textId="77777777" w:rsidR="000E0F86" w:rsidRPr="00BE3EA6" w:rsidRDefault="000E0F86" w:rsidP="00971131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2235" w:type="dxa"/>
            <w:shd w:val="clear" w:color="auto" w:fill="F2F2F2"/>
            <w:vAlign w:val="center"/>
          </w:tcPr>
          <w:p w14:paraId="26B4C648" w14:textId="77777777" w:rsidR="002F77CF" w:rsidRPr="00BE3EA6" w:rsidRDefault="000E0F86" w:rsidP="00971131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 xml:space="preserve">Назив наставне </w:t>
            </w:r>
          </w:p>
          <w:p w14:paraId="002787A9" w14:textId="77777777" w:rsidR="000E0F86" w:rsidRPr="00BE3EA6" w:rsidRDefault="000E0F86" w:rsidP="00971131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јединице</w:t>
            </w:r>
          </w:p>
        </w:tc>
        <w:tc>
          <w:tcPr>
            <w:tcW w:w="530" w:type="dxa"/>
            <w:shd w:val="clear" w:color="auto" w:fill="F2F2F2"/>
            <w:vAlign w:val="center"/>
          </w:tcPr>
          <w:p w14:paraId="078C0729" w14:textId="77777777" w:rsidR="000E0F86" w:rsidRPr="00BE3EA6" w:rsidRDefault="000E0F86" w:rsidP="00971131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586" w:type="dxa"/>
            <w:shd w:val="clear" w:color="auto" w:fill="F2F2F2"/>
            <w:vAlign w:val="center"/>
          </w:tcPr>
          <w:p w14:paraId="21FB5C2E" w14:textId="77777777" w:rsidR="000E0F86" w:rsidRPr="00BE3EA6" w:rsidRDefault="000E0F86" w:rsidP="00971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29" w:type="dxa"/>
            <w:shd w:val="clear" w:color="auto" w:fill="F2F2F2"/>
            <w:vAlign w:val="center"/>
          </w:tcPr>
          <w:p w14:paraId="430C1FFA" w14:textId="77777777" w:rsidR="000E0F86" w:rsidRPr="00BE3EA6" w:rsidRDefault="000E0F86" w:rsidP="00971131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575" w:type="dxa"/>
            <w:shd w:val="clear" w:color="auto" w:fill="F2F2F2"/>
            <w:vAlign w:val="center"/>
          </w:tcPr>
          <w:p w14:paraId="43338B28" w14:textId="77777777" w:rsidR="00971131" w:rsidRPr="00BE3EA6" w:rsidRDefault="000E0F86" w:rsidP="00971131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</w:t>
            </w:r>
          </w:p>
          <w:p w14:paraId="2B6E4AB5" w14:textId="77777777" w:rsidR="000E0F86" w:rsidRPr="00BE3EA6" w:rsidRDefault="000E0F86" w:rsidP="00971131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79" w:type="dxa"/>
            <w:shd w:val="clear" w:color="auto" w:fill="F2F2F2"/>
            <w:vAlign w:val="center"/>
          </w:tcPr>
          <w:p w14:paraId="4134DF0A" w14:textId="77777777" w:rsidR="000E0F86" w:rsidRPr="00BE3EA6" w:rsidRDefault="000E0F86" w:rsidP="00971131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Међупред.корелације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245D61F2" w14:textId="77777777" w:rsidR="000E0F86" w:rsidRPr="00BE3EA6" w:rsidRDefault="000E0F86" w:rsidP="00971131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971131" w:rsidRPr="00BE3EA6" w14:paraId="49927148" w14:textId="77777777" w:rsidTr="00734A15">
        <w:trPr>
          <w:gridAfter w:val="1"/>
          <w:wAfter w:w="9" w:type="dxa"/>
          <w:cantSplit/>
          <w:trHeight w:val="3388"/>
          <w:jc w:val="center"/>
        </w:trPr>
        <w:tc>
          <w:tcPr>
            <w:tcW w:w="637" w:type="dxa"/>
            <w:textDirection w:val="btLr"/>
            <w:vAlign w:val="center"/>
          </w:tcPr>
          <w:p w14:paraId="1DC2AEE6" w14:textId="77777777" w:rsidR="00971131" w:rsidRPr="00BE3EA6" w:rsidRDefault="00971131" w:rsidP="00D57AC5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Насеља</w:t>
            </w:r>
          </w:p>
        </w:tc>
        <w:tc>
          <w:tcPr>
            <w:tcW w:w="4270" w:type="dxa"/>
          </w:tcPr>
          <w:p w14:paraId="50BC70C4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географски положај насеља; </w:t>
            </w:r>
          </w:p>
          <w:p w14:paraId="683EE66B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објашњавају континуиране процесе у развоју насеља и дају примере из Србије, Европе и света; </w:t>
            </w:r>
          </w:p>
          <w:p w14:paraId="501A8132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успостављају везе између физичко-географских и друштвено-географских објеката, појава и процеса; </w:t>
            </w:r>
          </w:p>
          <w:p w14:paraId="23DB2B57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и користе различите доступне изворе информација; </w:t>
            </w:r>
          </w:p>
          <w:p w14:paraId="2A1A69B8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услове који утичу на размештај и положај насеља; </w:t>
            </w:r>
          </w:p>
          <w:p w14:paraId="52568BC3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факторе који утичу на размештај и положај насеља; </w:t>
            </w:r>
          </w:p>
          <w:p w14:paraId="5D3CA276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историјске параметре који су имали утицај на генезу и размештај насеља.</w:t>
            </w:r>
          </w:p>
        </w:tc>
        <w:tc>
          <w:tcPr>
            <w:tcW w:w="663" w:type="dxa"/>
          </w:tcPr>
          <w:p w14:paraId="7A3174E9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26.</w:t>
            </w:r>
          </w:p>
        </w:tc>
        <w:tc>
          <w:tcPr>
            <w:tcW w:w="2235" w:type="dxa"/>
          </w:tcPr>
          <w:p w14:paraId="565F0C00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Географски размештај и положај насеља</w:t>
            </w:r>
          </w:p>
        </w:tc>
        <w:tc>
          <w:tcPr>
            <w:tcW w:w="530" w:type="dxa"/>
          </w:tcPr>
          <w:p w14:paraId="175C317F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86" w:type="dxa"/>
          </w:tcPr>
          <w:p w14:paraId="46E39247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29" w:type="dxa"/>
          </w:tcPr>
          <w:p w14:paraId="236F9007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09F5150B" w14:textId="77777777" w:rsidR="00971131" w:rsidRPr="00BE3EA6" w:rsidRDefault="00971131" w:rsidP="00D57AC5">
            <w:pPr>
              <w:pStyle w:val="tabela"/>
              <w:spacing w:before="0" w:line="240" w:lineRule="auto"/>
              <w:ind w:left="-63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Сарадња, дигитална, еколошка</w:t>
            </w:r>
          </w:p>
        </w:tc>
        <w:tc>
          <w:tcPr>
            <w:tcW w:w="1079" w:type="dxa"/>
          </w:tcPr>
          <w:p w14:paraId="1A34F8D3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И, Б</w:t>
            </w:r>
          </w:p>
        </w:tc>
        <w:tc>
          <w:tcPr>
            <w:tcW w:w="1245" w:type="dxa"/>
          </w:tcPr>
          <w:p w14:paraId="7D3A8878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71131" w:rsidRPr="00BE3EA6" w14:paraId="49801001" w14:textId="77777777" w:rsidTr="00734A15">
        <w:trPr>
          <w:gridAfter w:val="1"/>
          <w:wAfter w:w="9" w:type="dxa"/>
          <w:cantSplit/>
          <w:trHeight w:val="3388"/>
          <w:jc w:val="center"/>
        </w:trPr>
        <w:tc>
          <w:tcPr>
            <w:tcW w:w="637" w:type="dxa"/>
            <w:textDirection w:val="btLr"/>
            <w:vAlign w:val="center"/>
          </w:tcPr>
          <w:p w14:paraId="1210C395" w14:textId="77777777" w:rsidR="00971131" w:rsidRPr="00BE3EA6" w:rsidRDefault="00971131" w:rsidP="00BE3EA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Насеља</w:t>
            </w:r>
          </w:p>
        </w:tc>
        <w:tc>
          <w:tcPr>
            <w:tcW w:w="4270" w:type="dxa"/>
          </w:tcPr>
          <w:p w14:paraId="282BD83D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анализирају географски положај насеља; </w:t>
            </w:r>
          </w:p>
          <w:p w14:paraId="35135CF9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објашњавају континуиране процесе у развоју насеља и дају примере 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из </w:t>
            </w:r>
            <w:r w:rsidRPr="00BE3EA6">
              <w:rPr>
                <w:rFonts w:ascii="Calibri" w:hAnsi="Calibri" w:cs="Calibri"/>
                <w:bCs/>
                <w:lang w:val="sr-Cyrl-RS"/>
              </w:rPr>
              <w:t>Србиј</w:t>
            </w:r>
            <w:r w:rsidRPr="00BE3EA6">
              <w:rPr>
                <w:rFonts w:ascii="Calibri" w:hAnsi="Calibri" w:cs="Calibri"/>
                <w:bCs/>
                <w:lang w:val="sr-Cyrl-CS"/>
              </w:rPr>
              <w:t>е</w:t>
            </w:r>
            <w:r w:rsidRPr="00BE3EA6">
              <w:rPr>
                <w:rFonts w:ascii="Calibri" w:hAnsi="Calibri" w:cs="Calibri"/>
                <w:bCs/>
                <w:lang w:val="sr-Cyrl-RS"/>
              </w:rPr>
              <w:t>, Европ</w:t>
            </w:r>
            <w:r w:rsidRPr="00BE3EA6">
              <w:rPr>
                <w:rFonts w:ascii="Calibri" w:hAnsi="Calibri" w:cs="Calibri"/>
                <w:bCs/>
                <w:lang w:val="sr-Cyrl-CS"/>
              </w:rPr>
              <w:t>е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 и свет</w:t>
            </w:r>
            <w:r w:rsidRPr="00BE3EA6">
              <w:rPr>
                <w:rFonts w:ascii="Calibri" w:hAnsi="Calibri" w:cs="Calibri"/>
                <w:bCs/>
                <w:lang w:val="sr-Cyrl-CS"/>
              </w:rPr>
              <w:t>а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; </w:t>
            </w:r>
          </w:p>
          <w:p w14:paraId="42E29ADE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успостављају везе између физичко-географских и друштвено-географских објеката, појава и процеса; </w:t>
            </w:r>
          </w:p>
          <w:p w14:paraId="0A5C0B65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анализирају и користе различите доступне изворе информација; </w:t>
            </w:r>
          </w:p>
          <w:p w14:paraId="082DE5E1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>наводе природне услове који утичу на размештај и положај насеља;</w:t>
            </w:r>
          </w:p>
          <w:p w14:paraId="63D8A774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наводе природне факторе који утичу на размештај и положај насеља; </w:t>
            </w:r>
          </w:p>
          <w:p w14:paraId="099CE842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>наводе историјске параметре који су имали утицај на генезу и размештај насеља;</w:t>
            </w:r>
          </w:p>
          <w:p w14:paraId="6386DAA8" w14:textId="77777777" w:rsidR="00971131" w:rsidRPr="00BE3EA6" w:rsidRDefault="00971131" w:rsidP="00D57AC5">
            <w:pPr>
              <w:pStyle w:val="tabela"/>
              <w:spacing w:before="0" w:line="240" w:lineRule="auto"/>
              <w:ind w:left="193" w:right="-102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bCs/>
                <w:sz w:val="22"/>
                <w:szCs w:val="22"/>
                <w:lang w:val="sr-Cyrl-CS"/>
              </w:rPr>
              <w:t xml:space="preserve">– </w:t>
            </w:r>
            <w:r w:rsidRPr="00BE3EA6">
              <w:rPr>
                <w:rFonts w:ascii="Calibri" w:eastAsia="Calibri" w:hAnsi="Calibri" w:cs="Calibri"/>
                <w:bCs/>
                <w:sz w:val="22"/>
                <w:szCs w:val="22"/>
                <w:lang w:val="sr-Cyrl-RS"/>
              </w:rPr>
              <w:t>повезују резултате рада с уложеним трудом.</w:t>
            </w:r>
          </w:p>
        </w:tc>
        <w:tc>
          <w:tcPr>
            <w:tcW w:w="663" w:type="dxa"/>
          </w:tcPr>
          <w:p w14:paraId="477F3F17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27.</w:t>
            </w:r>
          </w:p>
        </w:tc>
        <w:tc>
          <w:tcPr>
            <w:tcW w:w="2235" w:type="dxa"/>
          </w:tcPr>
          <w:p w14:paraId="77A429F2" w14:textId="77777777" w:rsidR="00AE215D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Географски положај </w:t>
            </w:r>
          </w:p>
          <w:p w14:paraId="6FEA2BE3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и размештај насеља</w:t>
            </w:r>
          </w:p>
        </w:tc>
        <w:tc>
          <w:tcPr>
            <w:tcW w:w="530" w:type="dxa"/>
          </w:tcPr>
          <w:p w14:paraId="05A290CA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586" w:type="dxa"/>
          </w:tcPr>
          <w:p w14:paraId="48994975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ДМ, РТ</w:t>
            </w:r>
          </w:p>
        </w:tc>
        <w:tc>
          <w:tcPr>
            <w:tcW w:w="829" w:type="dxa"/>
          </w:tcPr>
          <w:p w14:paraId="3BA3F08F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1B507CBC" w14:textId="77777777" w:rsidR="00971131" w:rsidRPr="00BE3EA6" w:rsidRDefault="00971131" w:rsidP="00D57AC5">
            <w:pPr>
              <w:pStyle w:val="tabela"/>
              <w:spacing w:before="0" w:line="240" w:lineRule="auto"/>
              <w:ind w:left="-63" w:right="-108"/>
              <w:rPr>
                <w:rFonts w:ascii="Calibri" w:hAnsi="Calibri" w:cs="Calibri"/>
                <w:sz w:val="22"/>
                <w:szCs w:val="22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Учење, к</w:t>
            </w:r>
            <w:r w:rsidRPr="00BE3EA6">
              <w:rPr>
                <w:rFonts w:ascii="Calibri" w:eastAsia="Calibri" w:hAnsi="Calibri" w:cs="Calibri"/>
                <w:color w:val="000000"/>
                <w:sz w:val="22"/>
                <w:szCs w:val="22"/>
                <w:lang w:val="sr-Cyrl-RS"/>
              </w:rPr>
              <w:t>омуникација, решавање проблема</w:t>
            </w:r>
          </w:p>
        </w:tc>
        <w:tc>
          <w:tcPr>
            <w:tcW w:w="1079" w:type="dxa"/>
          </w:tcPr>
          <w:p w14:paraId="79CE0984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И, Б</w:t>
            </w:r>
          </w:p>
        </w:tc>
        <w:tc>
          <w:tcPr>
            <w:tcW w:w="1245" w:type="dxa"/>
          </w:tcPr>
          <w:p w14:paraId="70500942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71131" w:rsidRPr="00BE3EA6" w14:paraId="44C88533" w14:textId="77777777" w:rsidTr="00734A15">
        <w:trPr>
          <w:gridAfter w:val="1"/>
          <w:wAfter w:w="9" w:type="dxa"/>
          <w:trHeight w:val="261"/>
          <w:jc w:val="center"/>
        </w:trPr>
        <w:tc>
          <w:tcPr>
            <w:tcW w:w="637" w:type="dxa"/>
            <w:textDirection w:val="btLr"/>
            <w:vAlign w:val="center"/>
          </w:tcPr>
          <w:p w14:paraId="0CC5BC9A" w14:textId="77777777" w:rsidR="00971131" w:rsidRPr="00BE3EA6" w:rsidRDefault="00971131" w:rsidP="00BE3EA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Насеља</w:t>
            </w:r>
          </w:p>
        </w:tc>
        <w:tc>
          <w:tcPr>
            <w:tcW w:w="4270" w:type="dxa"/>
          </w:tcPr>
          <w:p w14:paraId="18E11F43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географски положај насеља; </w:t>
            </w:r>
          </w:p>
          <w:p w14:paraId="0F79137A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објашњавају континуиране процесе у развоју насеља и дају примере из Србије, Европе и света; </w:t>
            </w:r>
          </w:p>
          <w:p w14:paraId="32ECE366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успостављају везе између физичко-географских и друштвено-географских објеката, појава и процеса; </w:t>
            </w:r>
          </w:p>
          <w:p w14:paraId="44DC7CBF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и користе различите доступне изворе информација; </w:t>
            </w:r>
          </w:p>
          <w:p w14:paraId="59AA8A2B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услове који утичу на размештај и положај насеља; </w:t>
            </w:r>
          </w:p>
          <w:p w14:paraId="7E838B34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природне факторе који утичу на размештај и положај насеља;</w:t>
            </w:r>
          </w:p>
          <w:p w14:paraId="17804633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историјске параметре који су имали утицај на генезу и размештај насељ</w:t>
            </w:r>
            <w:r w:rsidRPr="00BE3EA6">
              <w:rPr>
                <w:rFonts w:ascii="Calibri" w:hAnsi="Calibri" w:cs="Calibri"/>
                <w:bCs/>
              </w:rPr>
              <w:t>a</w:t>
            </w:r>
            <w:r w:rsidRPr="00BE3EA6">
              <w:rPr>
                <w:rFonts w:ascii="Calibri" w:hAnsi="Calibri" w:cs="Calibri"/>
                <w:bCs/>
                <w:lang w:val="sr-Cyrl-CS"/>
              </w:rPr>
              <w:t>;</w:t>
            </w:r>
          </w:p>
          <w:p w14:paraId="2F11D331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lastRenderedPageBreak/>
              <w:t>– доводе у везу типове насеља, урбане и руралне процесе са структурама становништва, миграцијама, економским и глобалним појавама и процесима.</w:t>
            </w:r>
          </w:p>
        </w:tc>
        <w:tc>
          <w:tcPr>
            <w:tcW w:w="663" w:type="dxa"/>
          </w:tcPr>
          <w:p w14:paraId="59DFCF46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lastRenderedPageBreak/>
              <w:t>28.</w:t>
            </w:r>
          </w:p>
        </w:tc>
        <w:tc>
          <w:tcPr>
            <w:tcW w:w="2235" w:type="dxa"/>
          </w:tcPr>
          <w:p w14:paraId="7A1F8D6A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</w:rPr>
              <w:t>Типови насеља и урбанизација</w:t>
            </w:r>
          </w:p>
        </w:tc>
        <w:tc>
          <w:tcPr>
            <w:tcW w:w="530" w:type="dxa"/>
          </w:tcPr>
          <w:p w14:paraId="2781054F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86" w:type="dxa"/>
          </w:tcPr>
          <w:p w14:paraId="1BB56D76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29" w:type="dxa"/>
          </w:tcPr>
          <w:p w14:paraId="1A34FF77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</w:t>
            </w:r>
            <w:r w:rsidR="00AE215D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ИР</w:t>
            </w:r>
          </w:p>
        </w:tc>
        <w:tc>
          <w:tcPr>
            <w:tcW w:w="1575" w:type="dxa"/>
          </w:tcPr>
          <w:p w14:paraId="7E394986" w14:textId="77777777" w:rsidR="00971131" w:rsidRPr="00BE3EA6" w:rsidRDefault="00971131" w:rsidP="00D32FC0">
            <w:pPr>
              <w:pStyle w:val="Default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iCs/>
                <w:sz w:val="22"/>
                <w:szCs w:val="22"/>
                <w:lang w:val="sr-Cyrl-RS"/>
              </w:rPr>
              <w:t>Учење,</w:t>
            </w:r>
          </w:p>
          <w:p w14:paraId="76C69CF3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  <w:r w:rsidRPr="00BE3EA6">
              <w:rPr>
                <w:rFonts w:ascii="Calibri" w:hAnsi="Calibri" w:cs="Calibri"/>
                <w:iCs/>
                <w:sz w:val="22"/>
                <w:szCs w:val="22"/>
                <w:lang w:val="sr-Cyrl-RS"/>
              </w:rPr>
              <w:t>сарадња, дигитална</w:t>
            </w:r>
          </w:p>
        </w:tc>
        <w:tc>
          <w:tcPr>
            <w:tcW w:w="1079" w:type="dxa"/>
          </w:tcPr>
          <w:p w14:paraId="3C801F79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1A442EEA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71131" w:rsidRPr="00BE3EA6" w14:paraId="517CC65A" w14:textId="77777777" w:rsidTr="00734A1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5BAAC639" w14:textId="77777777" w:rsidR="00971131" w:rsidRPr="00BE3EA6" w:rsidRDefault="00971131" w:rsidP="00BE3EA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Насеља</w:t>
            </w:r>
          </w:p>
        </w:tc>
        <w:tc>
          <w:tcPr>
            <w:tcW w:w="4270" w:type="dxa"/>
            <w:vAlign w:val="center"/>
          </w:tcPr>
          <w:p w14:paraId="41836A99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географски положај насеља; </w:t>
            </w:r>
          </w:p>
          <w:p w14:paraId="699D4D04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објашњавају континуиране процесе у развоју насеља и дају примере из Србије, Европе и света; </w:t>
            </w:r>
          </w:p>
          <w:p w14:paraId="52A07FB3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успостављају везе између физичко-географских и друштвено-географских објеката, појава и процеса; </w:t>
            </w:r>
          </w:p>
          <w:p w14:paraId="724FC96B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и користе различите доступне изворе информација; </w:t>
            </w:r>
          </w:p>
          <w:p w14:paraId="79EF1470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услове који утичу на размештај и положај насеља; </w:t>
            </w:r>
          </w:p>
          <w:p w14:paraId="63F01594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факторе који утичу на размештај и положај насеља; </w:t>
            </w:r>
          </w:p>
          <w:p w14:paraId="0C78C994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историјске параметре који су имали утицај на генезу и размештај насељ</w:t>
            </w:r>
            <w:r w:rsidRPr="00BE3EA6">
              <w:rPr>
                <w:rFonts w:ascii="Calibri" w:hAnsi="Calibri" w:cs="Calibri"/>
                <w:bCs/>
              </w:rPr>
              <w:t>a</w:t>
            </w:r>
            <w:r w:rsidRPr="00BE3EA6">
              <w:rPr>
                <w:rFonts w:ascii="Calibri" w:hAnsi="Calibri" w:cs="Calibri"/>
                <w:bCs/>
                <w:lang w:val="sr-Cyrl-CS"/>
              </w:rPr>
              <w:t>;</w:t>
            </w:r>
          </w:p>
          <w:p w14:paraId="10D9DB15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доводе у везу типове насеља, урбане и руралне процесе са структурама становништва, миграцијама, економским и глобалним појавама и процесима.</w:t>
            </w:r>
          </w:p>
        </w:tc>
        <w:tc>
          <w:tcPr>
            <w:tcW w:w="663" w:type="dxa"/>
          </w:tcPr>
          <w:p w14:paraId="10B65D78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29.</w:t>
            </w:r>
          </w:p>
        </w:tc>
        <w:tc>
          <w:tcPr>
            <w:tcW w:w="2235" w:type="dxa"/>
          </w:tcPr>
          <w:p w14:paraId="3F2C77D8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Типови насеља и урбанизација</w:t>
            </w:r>
          </w:p>
        </w:tc>
        <w:tc>
          <w:tcPr>
            <w:tcW w:w="530" w:type="dxa"/>
          </w:tcPr>
          <w:p w14:paraId="27FE7C9A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586" w:type="dxa"/>
          </w:tcPr>
          <w:p w14:paraId="68FEDF55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14CAB359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29" w:type="dxa"/>
          </w:tcPr>
          <w:p w14:paraId="3F4F0D49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575" w:type="dxa"/>
          </w:tcPr>
          <w:p w14:paraId="56BD8CF3" w14:textId="77777777" w:rsidR="00971131" w:rsidRPr="00BE3EA6" w:rsidRDefault="00971131" w:rsidP="00D57AC5">
            <w:pPr>
              <w:spacing w:after="0" w:line="240" w:lineRule="auto"/>
              <w:ind w:left="-63"/>
              <w:rPr>
                <w:rFonts w:ascii="Calibri" w:hAnsi="Calibri" w:cs="Calibri"/>
                <w:noProof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 xml:space="preserve">Учење, дигитална, предузетничка </w:t>
            </w:r>
          </w:p>
        </w:tc>
        <w:tc>
          <w:tcPr>
            <w:tcW w:w="1079" w:type="dxa"/>
          </w:tcPr>
          <w:p w14:paraId="40D5218A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4B748E1D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71131" w:rsidRPr="00BE3EA6" w14:paraId="2A84F4CD" w14:textId="77777777" w:rsidTr="00734A1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3AD2400A" w14:textId="77777777" w:rsidR="00971131" w:rsidRPr="00BE3EA6" w:rsidRDefault="00971131" w:rsidP="00971131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Насеља</w:t>
            </w:r>
          </w:p>
        </w:tc>
        <w:tc>
          <w:tcPr>
            <w:tcW w:w="4270" w:type="dxa"/>
            <w:vAlign w:val="center"/>
          </w:tcPr>
          <w:p w14:paraId="2EEF9534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географски положај насеља; </w:t>
            </w:r>
          </w:p>
          <w:p w14:paraId="383BB000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објашњавају континуиране процесе у развоју насеља и дају примере из Србије, Европе и света; </w:t>
            </w:r>
          </w:p>
          <w:p w14:paraId="64DBCE1C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успостављају везе између физичко-географских и друштвено-географских објеката, појава и процеса; </w:t>
            </w:r>
          </w:p>
          <w:p w14:paraId="5F7EE767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и користе различите доступне изворе информација; </w:t>
            </w:r>
          </w:p>
          <w:p w14:paraId="22805574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природне услове који утичу на размештај и положај насеља;</w:t>
            </w:r>
          </w:p>
          <w:p w14:paraId="305B005C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природне факторе који утичу на размештај и положај насеља;</w:t>
            </w:r>
          </w:p>
          <w:p w14:paraId="2E298C42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историјске параметре који су имали утицај на генезу и размештај насељ</w:t>
            </w:r>
            <w:r w:rsidRPr="00BE3EA6">
              <w:rPr>
                <w:rFonts w:ascii="Calibri" w:hAnsi="Calibri" w:cs="Calibri"/>
                <w:bCs/>
              </w:rPr>
              <w:t>a</w:t>
            </w:r>
            <w:r w:rsidRPr="00BE3EA6">
              <w:rPr>
                <w:rFonts w:ascii="Calibri" w:hAnsi="Calibri" w:cs="Calibri"/>
                <w:bCs/>
                <w:lang w:val="sr-Cyrl-CS"/>
              </w:rPr>
              <w:t>;</w:t>
            </w:r>
          </w:p>
          <w:p w14:paraId="0AF69AB8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доводе у везу типове насеља, урбане и руралне процесе са структурама становништва, миграцијама, економским и глобалним појавама и процесима.</w:t>
            </w:r>
          </w:p>
        </w:tc>
        <w:tc>
          <w:tcPr>
            <w:tcW w:w="663" w:type="dxa"/>
          </w:tcPr>
          <w:p w14:paraId="319A370C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30.</w:t>
            </w:r>
          </w:p>
        </w:tc>
        <w:tc>
          <w:tcPr>
            <w:tcW w:w="2235" w:type="dxa"/>
          </w:tcPr>
          <w:p w14:paraId="043E95AA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Унутрашња структура града и односи с околним простором</w:t>
            </w:r>
          </w:p>
        </w:tc>
        <w:tc>
          <w:tcPr>
            <w:tcW w:w="530" w:type="dxa"/>
          </w:tcPr>
          <w:p w14:paraId="7000471D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86" w:type="dxa"/>
          </w:tcPr>
          <w:p w14:paraId="55B511C1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29" w:type="dxa"/>
          </w:tcPr>
          <w:p w14:paraId="1E76FA73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575" w:type="dxa"/>
          </w:tcPr>
          <w:p w14:paraId="5572BF61" w14:textId="77777777" w:rsidR="00971131" w:rsidRPr="00BE3EA6" w:rsidRDefault="00971131" w:rsidP="00D57AC5">
            <w:pPr>
              <w:spacing w:after="0" w:line="240" w:lineRule="auto"/>
              <w:ind w:left="-63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Дигитална, комуникација</w:t>
            </w:r>
          </w:p>
        </w:tc>
        <w:tc>
          <w:tcPr>
            <w:tcW w:w="1079" w:type="dxa"/>
          </w:tcPr>
          <w:p w14:paraId="2E24CF85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5539EEA4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71131" w:rsidRPr="00BE3EA6" w14:paraId="38025D20" w14:textId="77777777" w:rsidTr="00734A1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49B0338A" w14:textId="77777777" w:rsidR="00971131" w:rsidRPr="00BE3EA6" w:rsidRDefault="00971131" w:rsidP="00BE3EA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Насеља</w:t>
            </w:r>
          </w:p>
        </w:tc>
        <w:tc>
          <w:tcPr>
            <w:tcW w:w="4270" w:type="dxa"/>
            <w:vAlign w:val="center"/>
          </w:tcPr>
          <w:p w14:paraId="07B61186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географски положај насеља; </w:t>
            </w:r>
          </w:p>
          <w:p w14:paraId="6ECAF3BB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објашњавају континуиране процесе у развоју насеља и дају примере из Србије, Европе и света; </w:t>
            </w:r>
          </w:p>
          <w:p w14:paraId="7AF533A8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 – успостављају везе између физичко-географских и друштвено-географских објеката, појава и процеса; </w:t>
            </w:r>
          </w:p>
          <w:p w14:paraId="2BCBB56F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и користе различите доступне изворе информација; </w:t>
            </w:r>
          </w:p>
          <w:p w14:paraId="40FC317A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услове који утичу на размештај и положај насеља; </w:t>
            </w:r>
          </w:p>
          <w:p w14:paraId="2602DA1B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факторе који утичу на размештај и положај насеља; </w:t>
            </w:r>
          </w:p>
          <w:p w14:paraId="56760DE8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историјске параметре који су имали утицај на генезу и размештај насељ</w:t>
            </w:r>
            <w:r w:rsidRPr="00BE3EA6">
              <w:rPr>
                <w:rFonts w:ascii="Calibri" w:hAnsi="Calibri" w:cs="Calibri"/>
                <w:bCs/>
              </w:rPr>
              <w:t>a</w:t>
            </w:r>
            <w:r w:rsidRPr="00BE3EA6">
              <w:rPr>
                <w:rFonts w:ascii="Calibri" w:hAnsi="Calibri" w:cs="Calibri"/>
                <w:bCs/>
                <w:lang w:val="sr-Cyrl-CS"/>
              </w:rPr>
              <w:t>;</w:t>
            </w:r>
          </w:p>
          <w:p w14:paraId="0A005DCB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Доводе у везу типове насеља, урбане и руралне процесе са структурама становништва, миграцијама, економским и глобалним појавама и процесима.</w:t>
            </w:r>
          </w:p>
        </w:tc>
        <w:tc>
          <w:tcPr>
            <w:tcW w:w="663" w:type="dxa"/>
          </w:tcPr>
          <w:p w14:paraId="4B1AE66C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31.</w:t>
            </w:r>
          </w:p>
        </w:tc>
        <w:tc>
          <w:tcPr>
            <w:tcW w:w="2235" w:type="dxa"/>
          </w:tcPr>
          <w:p w14:paraId="6206A77B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Унутрашња структура града и односи с околином</w:t>
            </w:r>
          </w:p>
        </w:tc>
        <w:tc>
          <w:tcPr>
            <w:tcW w:w="530" w:type="dxa"/>
          </w:tcPr>
          <w:p w14:paraId="34540941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586" w:type="dxa"/>
          </w:tcPr>
          <w:p w14:paraId="16F3C7DA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29" w:type="dxa"/>
          </w:tcPr>
          <w:p w14:paraId="2146A361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2DF68805" w14:textId="77777777" w:rsidR="00971131" w:rsidRPr="00BE3EA6" w:rsidRDefault="00971131" w:rsidP="00D57AC5">
            <w:pPr>
              <w:spacing w:after="0" w:line="240" w:lineRule="auto"/>
              <w:ind w:left="-63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Комуникација, учење, еколошка</w:t>
            </w:r>
          </w:p>
        </w:tc>
        <w:tc>
          <w:tcPr>
            <w:tcW w:w="1079" w:type="dxa"/>
          </w:tcPr>
          <w:p w14:paraId="65CD021A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04D69AEE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71131" w:rsidRPr="00BE3EA6" w14:paraId="7D7E41AC" w14:textId="77777777" w:rsidTr="00734A1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4DBB6519" w14:textId="77777777" w:rsidR="00971131" w:rsidRPr="00BE3EA6" w:rsidRDefault="00971131" w:rsidP="00BE3EA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Насеља</w:t>
            </w:r>
          </w:p>
        </w:tc>
        <w:tc>
          <w:tcPr>
            <w:tcW w:w="4270" w:type="dxa"/>
            <w:vAlign w:val="center"/>
          </w:tcPr>
          <w:p w14:paraId="29224D12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географски положај насеља; </w:t>
            </w:r>
          </w:p>
          <w:p w14:paraId="23F36EFA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објашњавају континуиране процесе у развоју насеља и дају примере из Србије, Европе и света; </w:t>
            </w:r>
          </w:p>
          <w:p w14:paraId="4CF53294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 – успостављају везе између физичко-географских и друштвено-географских објеката, појава и процеса; </w:t>
            </w:r>
          </w:p>
          <w:p w14:paraId="75A235B9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анализирају и користе различите доступне изворе информација;</w:t>
            </w:r>
          </w:p>
          <w:p w14:paraId="6AF3F1DD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услове који утичу на размештај и положај насеља; </w:t>
            </w:r>
          </w:p>
          <w:p w14:paraId="2B92AEA3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факторе који утичу на размештај и положај насеља; </w:t>
            </w:r>
          </w:p>
          <w:p w14:paraId="354266BA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историјске параметре који су имали утицај на генезу и размештај насељ</w:t>
            </w:r>
            <w:r w:rsidRPr="00BE3EA6">
              <w:rPr>
                <w:rFonts w:ascii="Calibri" w:hAnsi="Calibri" w:cs="Calibri"/>
                <w:bCs/>
              </w:rPr>
              <w:t>a</w:t>
            </w:r>
            <w:r w:rsidRPr="00BE3EA6">
              <w:rPr>
                <w:rFonts w:ascii="Calibri" w:hAnsi="Calibri" w:cs="Calibri"/>
                <w:bCs/>
                <w:lang w:val="sr-Cyrl-CS"/>
              </w:rPr>
              <w:t>;</w:t>
            </w:r>
          </w:p>
          <w:p w14:paraId="4F6BBA4C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доводе у везу типове насеља, урбане и руралне процесе са структурама становништва, миграцијама, економским и глобалним појавама и процесима.</w:t>
            </w:r>
          </w:p>
        </w:tc>
        <w:tc>
          <w:tcPr>
            <w:tcW w:w="663" w:type="dxa"/>
          </w:tcPr>
          <w:p w14:paraId="72D6CF72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32.</w:t>
            </w:r>
          </w:p>
        </w:tc>
        <w:tc>
          <w:tcPr>
            <w:tcW w:w="2235" w:type="dxa"/>
          </w:tcPr>
          <w:p w14:paraId="35E14073" w14:textId="77777777" w:rsidR="00971131" w:rsidRPr="00BE3EA6" w:rsidRDefault="00971131" w:rsidP="00D57AC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Село и рурални процеси</w:t>
            </w:r>
          </w:p>
        </w:tc>
        <w:tc>
          <w:tcPr>
            <w:tcW w:w="530" w:type="dxa"/>
          </w:tcPr>
          <w:p w14:paraId="1D725552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86" w:type="dxa"/>
          </w:tcPr>
          <w:p w14:paraId="463FE096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1B97C45E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29" w:type="dxa"/>
          </w:tcPr>
          <w:p w14:paraId="285516E0" w14:textId="77777777" w:rsidR="00971131" w:rsidRPr="00BE3EA6" w:rsidRDefault="00971131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635B6936" w14:textId="77777777" w:rsidR="00971131" w:rsidRPr="00BE3EA6" w:rsidRDefault="00971131" w:rsidP="00D57AC5">
            <w:pPr>
              <w:spacing w:after="0" w:line="240" w:lineRule="auto"/>
              <w:ind w:left="-63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комуникација, решавање проблема</w:t>
            </w:r>
          </w:p>
        </w:tc>
        <w:tc>
          <w:tcPr>
            <w:tcW w:w="1079" w:type="dxa"/>
          </w:tcPr>
          <w:p w14:paraId="44E034A7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И, С</w:t>
            </w:r>
          </w:p>
        </w:tc>
        <w:tc>
          <w:tcPr>
            <w:tcW w:w="1245" w:type="dxa"/>
          </w:tcPr>
          <w:p w14:paraId="6850C40E" w14:textId="77777777" w:rsidR="00971131" w:rsidRPr="00BE3EA6" w:rsidRDefault="00971131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827020" w:rsidRPr="00BE3EA6" w14:paraId="001A4F90" w14:textId="77777777" w:rsidTr="00734A1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6D4D0D3A" w14:textId="6ED73972" w:rsidR="00827020" w:rsidRPr="00BE3EA6" w:rsidRDefault="00827020" w:rsidP="00827020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Насеља</w:t>
            </w:r>
          </w:p>
        </w:tc>
        <w:tc>
          <w:tcPr>
            <w:tcW w:w="4270" w:type="dxa"/>
            <w:vAlign w:val="center"/>
          </w:tcPr>
          <w:p w14:paraId="00AA48F7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географски положај насеља; </w:t>
            </w:r>
          </w:p>
          <w:p w14:paraId="1FBDE32E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објашњавају континуиране процесе у развоју насеља и дају примере из Србије, Европе и света; </w:t>
            </w:r>
          </w:p>
          <w:p w14:paraId="52C11F12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 – успостављају везе између физичко-географских и друштвено-географских објеката, појава и процеса; </w:t>
            </w:r>
          </w:p>
          <w:p w14:paraId="55D1E631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анализирају и користе различите доступне изворе информација; </w:t>
            </w:r>
          </w:p>
          <w:p w14:paraId="7078D67E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услове који утичу на размештај и положај насеља; </w:t>
            </w:r>
          </w:p>
          <w:p w14:paraId="66C980CE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наводе природне факторе који утичу на размештај и положај насеља; </w:t>
            </w:r>
          </w:p>
          <w:p w14:paraId="5B5F415E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наводе историјске параметре који су имали утицај на генезу и размештај насељ</w:t>
            </w:r>
            <w:r w:rsidRPr="00BE3EA6">
              <w:rPr>
                <w:rFonts w:ascii="Calibri" w:hAnsi="Calibri" w:cs="Calibri"/>
                <w:bCs/>
              </w:rPr>
              <w:t>a</w:t>
            </w:r>
            <w:r w:rsidRPr="00BE3EA6">
              <w:rPr>
                <w:rFonts w:ascii="Calibri" w:hAnsi="Calibri" w:cs="Calibri"/>
                <w:bCs/>
                <w:lang w:val="sr-Cyrl-CS"/>
              </w:rPr>
              <w:t>;</w:t>
            </w:r>
          </w:p>
          <w:p w14:paraId="40014B2D" w14:textId="705B8784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доводе у везу типове насеља, урбане и руралне процесе са структурама становништва, миграцијама, економским и глобалним појавама и процесима.</w:t>
            </w:r>
          </w:p>
        </w:tc>
        <w:tc>
          <w:tcPr>
            <w:tcW w:w="663" w:type="dxa"/>
          </w:tcPr>
          <w:p w14:paraId="0CADE6C6" w14:textId="026AC107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33.</w:t>
            </w:r>
          </w:p>
        </w:tc>
        <w:tc>
          <w:tcPr>
            <w:tcW w:w="2235" w:type="dxa"/>
          </w:tcPr>
          <w:p w14:paraId="067B0337" w14:textId="547BD693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Насеља</w:t>
            </w:r>
          </w:p>
        </w:tc>
        <w:tc>
          <w:tcPr>
            <w:tcW w:w="530" w:type="dxa"/>
          </w:tcPr>
          <w:p w14:paraId="3836FAD2" w14:textId="2DE3A59D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</w:t>
            </w:r>
          </w:p>
        </w:tc>
        <w:tc>
          <w:tcPr>
            <w:tcW w:w="1586" w:type="dxa"/>
          </w:tcPr>
          <w:p w14:paraId="11554B35" w14:textId="77777777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304119B7" w14:textId="1032FB8F" w:rsidR="00827020" w:rsidRPr="00BE3EA6" w:rsidRDefault="00827020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29" w:type="dxa"/>
          </w:tcPr>
          <w:p w14:paraId="4C8449A3" w14:textId="0EE9657C" w:rsidR="00827020" w:rsidRPr="00BE3EA6" w:rsidRDefault="00827020" w:rsidP="00827020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0A09C8FC" w14:textId="2AE6F2EE" w:rsidR="00827020" w:rsidRPr="00BE3EA6" w:rsidRDefault="00827020" w:rsidP="00827020">
            <w:pPr>
              <w:spacing w:after="0" w:line="240" w:lineRule="auto"/>
              <w:ind w:left="-63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</w:t>
            </w:r>
          </w:p>
        </w:tc>
        <w:tc>
          <w:tcPr>
            <w:tcW w:w="1079" w:type="dxa"/>
          </w:tcPr>
          <w:p w14:paraId="34702C10" w14:textId="790266BB" w:rsidR="00827020" w:rsidRPr="00BE3EA6" w:rsidRDefault="00827020" w:rsidP="00827020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И, Б</w:t>
            </w:r>
          </w:p>
        </w:tc>
        <w:tc>
          <w:tcPr>
            <w:tcW w:w="1245" w:type="dxa"/>
          </w:tcPr>
          <w:p w14:paraId="4E572459" w14:textId="77777777" w:rsidR="00827020" w:rsidRPr="00BE3EA6" w:rsidRDefault="00827020" w:rsidP="00827020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86000E" w:rsidRPr="00BE3EA6" w14:paraId="7739E9A9" w14:textId="77777777" w:rsidTr="00734A1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shd w:val="clear" w:color="auto" w:fill="FFFFFF"/>
            <w:textDirection w:val="btLr"/>
            <w:vAlign w:val="center"/>
          </w:tcPr>
          <w:p w14:paraId="44131BE5" w14:textId="119B35ED" w:rsidR="0086000E" w:rsidRPr="00BE3EA6" w:rsidRDefault="0086000E" w:rsidP="0086000E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lastRenderedPageBreak/>
              <w:t>Привреда</w:t>
            </w:r>
          </w:p>
        </w:tc>
        <w:tc>
          <w:tcPr>
            <w:tcW w:w="4270" w:type="dxa"/>
          </w:tcPr>
          <w:p w14:paraId="0A7083F7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важност привреде за живот човека; </w:t>
            </w:r>
          </w:p>
          <w:p w14:paraId="19835D6B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5FA39EAC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230B0D4B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 – доводи у везу размештај привредних објеката и квалитет животне средине; </w:t>
            </w:r>
          </w:p>
          <w:p w14:paraId="7A09C3CB" w14:textId="77777777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2C220905" w14:textId="63A942DF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сврстава занимања и професије у одговарајуће привредне секторе.</w:t>
            </w:r>
          </w:p>
        </w:tc>
        <w:tc>
          <w:tcPr>
            <w:tcW w:w="663" w:type="dxa"/>
          </w:tcPr>
          <w:p w14:paraId="30C0BCB7" w14:textId="6F77563A" w:rsidR="0086000E" w:rsidRPr="00BE3EA6" w:rsidRDefault="0086000E" w:rsidP="0086000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34.</w:t>
            </w:r>
          </w:p>
        </w:tc>
        <w:tc>
          <w:tcPr>
            <w:tcW w:w="2235" w:type="dxa"/>
          </w:tcPr>
          <w:p w14:paraId="6D147F49" w14:textId="5033DA84" w:rsidR="0086000E" w:rsidRPr="00BE3EA6" w:rsidRDefault="0086000E" w:rsidP="0086000E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Привреда, привредне делатности, развој и подела</w:t>
            </w:r>
          </w:p>
        </w:tc>
        <w:tc>
          <w:tcPr>
            <w:tcW w:w="530" w:type="dxa"/>
          </w:tcPr>
          <w:p w14:paraId="4664064F" w14:textId="7052E612" w:rsidR="0086000E" w:rsidRPr="00BE3EA6" w:rsidRDefault="0086000E" w:rsidP="0086000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86" w:type="dxa"/>
          </w:tcPr>
          <w:p w14:paraId="375144DD" w14:textId="77777777" w:rsidR="0086000E" w:rsidRPr="00BE3EA6" w:rsidRDefault="0086000E" w:rsidP="0086000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0652E908" w14:textId="43CBA3BB" w:rsidR="0086000E" w:rsidRPr="00BE3EA6" w:rsidRDefault="0086000E" w:rsidP="0086000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29" w:type="dxa"/>
          </w:tcPr>
          <w:p w14:paraId="35C293B3" w14:textId="765527C7" w:rsidR="0086000E" w:rsidRPr="00BE3EA6" w:rsidRDefault="0086000E" w:rsidP="0086000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575" w:type="dxa"/>
          </w:tcPr>
          <w:p w14:paraId="04A911EC" w14:textId="3BE3FE3F" w:rsidR="0086000E" w:rsidRPr="00BE3EA6" w:rsidRDefault="0086000E" w:rsidP="0086000E">
            <w:pPr>
              <w:spacing w:after="0" w:line="240" w:lineRule="auto"/>
              <w:ind w:left="-63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Сарадња, учење, комуникација</w:t>
            </w:r>
          </w:p>
        </w:tc>
        <w:tc>
          <w:tcPr>
            <w:tcW w:w="1079" w:type="dxa"/>
          </w:tcPr>
          <w:p w14:paraId="652140AE" w14:textId="349D8197" w:rsidR="0086000E" w:rsidRPr="00BE3EA6" w:rsidRDefault="0086000E" w:rsidP="0086000E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47BB4B05" w14:textId="77777777" w:rsidR="0086000E" w:rsidRPr="00BE3EA6" w:rsidRDefault="0086000E" w:rsidP="0086000E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6FAA5599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</w:p>
    <w:p w14:paraId="74A2C0FF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  <w:r w:rsidRPr="00BE3EA6">
        <w:rPr>
          <w:rFonts w:ascii="Calibri" w:hAnsi="Calibri" w:cs="Calibri"/>
          <w:sz w:val="24"/>
          <w:szCs w:val="24"/>
        </w:rPr>
        <w:t>Датум предаје: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_________________</w:t>
      </w:r>
      <w:r w:rsidRPr="00BE3EA6">
        <w:rPr>
          <w:rFonts w:ascii="Calibri" w:hAnsi="Calibri" w:cs="Calibri"/>
          <w:sz w:val="24"/>
          <w:szCs w:val="24"/>
        </w:rPr>
        <w:tab/>
        <w:t>Предметни наставник: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____________</w:t>
      </w:r>
      <w:r w:rsidRPr="00BE3EA6">
        <w:rPr>
          <w:rFonts w:ascii="Calibri" w:hAnsi="Calibri" w:cs="Calibri"/>
          <w:sz w:val="24"/>
          <w:szCs w:val="24"/>
        </w:rPr>
        <w:t>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</w:t>
      </w:r>
      <w:r w:rsidRPr="00BE3EA6">
        <w:rPr>
          <w:rFonts w:ascii="Calibri" w:hAnsi="Calibri" w:cs="Calibri"/>
          <w:sz w:val="24"/>
          <w:szCs w:val="24"/>
        </w:rPr>
        <w:t>__________</w:t>
      </w:r>
    </w:p>
    <w:p w14:paraId="22D2DE90" w14:textId="77777777" w:rsidR="00D32FC0" w:rsidRDefault="00D32FC0" w:rsidP="00D32FC0">
      <w:pPr>
        <w:spacing w:after="200" w:line="276" w:lineRule="auto"/>
        <w:rPr>
          <w:rFonts w:ascii="Calibri" w:hAnsi="Calibri" w:cs="Calibri"/>
          <w:sz w:val="24"/>
          <w:szCs w:val="24"/>
        </w:rPr>
      </w:pPr>
    </w:p>
    <w:p w14:paraId="12D00183" w14:textId="77777777" w:rsidR="008B2179" w:rsidRDefault="008B2179" w:rsidP="00D32FC0">
      <w:pPr>
        <w:spacing w:after="200" w:line="276" w:lineRule="auto"/>
        <w:rPr>
          <w:rFonts w:ascii="Calibri" w:hAnsi="Calibri" w:cs="Calibri"/>
          <w:sz w:val="24"/>
          <w:szCs w:val="24"/>
        </w:rPr>
      </w:pPr>
    </w:p>
    <w:p w14:paraId="5AFADF7F" w14:textId="77777777" w:rsidR="008B2179" w:rsidRDefault="008B2179" w:rsidP="00D32FC0">
      <w:pPr>
        <w:spacing w:after="200" w:line="276" w:lineRule="auto"/>
        <w:rPr>
          <w:rFonts w:ascii="Calibri" w:hAnsi="Calibri" w:cs="Calibri"/>
          <w:sz w:val="24"/>
          <w:szCs w:val="24"/>
        </w:rPr>
      </w:pPr>
    </w:p>
    <w:p w14:paraId="3A80BD32" w14:textId="77777777" w:rsidR="008B2179" w:rsidRDefault="008B2179" w:rsidP="00D32FC0">
      <w:pPr>
        <w:spacing w:after="200" w:line="276" w:lineRule="auto"/>
        <w:rPr>
          <w:rFonts w:ascii="Calibri" w:hAnsi="Calibri" w:cs="Calibri"/>
          <w:sz w:val="24"/>
          <w:szCs w:val="24"/>
        </w:rPr>
      </w:pPr>
    </w:p>
    <w:p w14:paraId="7412D58D" w14:textId="19815B5E" w:rsidR="008B2179" w:rsidRDefault="008B2179" w:rsidP="00D32FC0">
      <w:pPr>
        <w:spacing w:after="200" w:line="276" w:lineRule="auto"/>
        <w:rPr>
          <w:rFonts w:ascii="Calibri" w:hAnsi="Calibri" w:cs="Calibri"/>
          <w:sz w:val="24"/>
          <w:szCs w:val="24"/>
        </w:rPr>
      </w:pPr>
    </w:p>
    <w:p w14:paraId="129AF301" w14:textId="5D691646" w:rsidR="0086000E" w:rsidRDefault="0086000E" w:rsidP="00D32FC0">
      <w:pPr>
        <w:spacing w:after="200" w:line="276" w:lineRule="auto"/>
        <w:rPr>
          <w:rFonts w:ascii="Calibri" w:hAnsi="Calibri" w:cs="Calibri"/>
          <w:sz w:val="24"/>
          <w:szCs w:val="24"/>
        </w:rPr>
      </w:pPr>
    </w:p>
    <w:p w14:paraId="23885C04" w14:textId="413EBE19" w:rsidR="0086000E" w:rsidRDefault="0086000E" w:rsidP="00D32FC0">
      <w:pPr>
        <w:spacing w:after="200" w:line="276" w:lineRule="auto"/>
        <w:rPr>
          <w:rFonts w:ascii="Calibri" w:hAnsi="Calibri" w:cs="Calibri"/>
          <w:sz w:val="24"/>
          <w:szCs w:val="24"/>
        </w:rPr>
      </w:pPr>
    </w:p>
    <w:p w14:paraId="0EB111C2" w14:textId="77777777" w:rsidR="00D32FC0" w:rsidRPr="00BE3EA6" w:rsidRDefault="00D32FC0" w:rsidP="00D32FC0">
      <w:pPr>
        <w:spacing w:after="200" w:line="276" w:lineRule="auto"/>
        <w:rPr>
          <w:rFonts w:ascii="Calibri" w:hAnsi="Calibri" w:cs="Calibri"/>
          <w:sz w:val="24"/>
          <w:szCs w:val="24"/>
          <w:lang w:val="sr-Cyrl-RS"/>
        </w:rPr>
      </w:pPr>
    </w:p>
    <w:p w14:paraId="252B8AFC" w14:textId="6E76EE4C" w:rsidR="00C115D5" w:rsidRPr="00BE3EA6" w:rsidRDefault="00C115D5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127FA9F6" w14:textId="39360C0C" w:rsidR="00FF70C6" w:rsidRPr="00BE3EA6" w:rsidRDefault="00FF70C6" w:rsidP="00FF70C6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46A7EFA0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33A09BE0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3388B68B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323"/>
        <w:gridCol w:w="567"/>
        <w:gridCol w:w="2268"/>
        <w:gridCol w:w="567"/>
        <w:gridCol w:w="1559"/>
        <w:gridCol w:w="829"/>
        <w:gridCol w:w="1587"/>
        <w:gridCol w:w="1067"/>
        <w:gridCol w:w="1245"/>
        <w:gridCol w:w="9"/>
      </w:tblGrid>
      <w:tr w:rsidR="00D32FC0" w:rsidRPr="00BE3EA6" w14:paraId="2438186B" w14:textId="77777777" w:rsidTr="00D57AC5">
        <w:trPr>
          <w:cantSplit/>
          <w:trHeight w:val="447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1ECFC7FE" w14:textId="77777777" w:rsidR="00D32FC0" w:rsidRPr="00661D4B" w:rsidRDefault="00D32FC0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661D4B">
              <w:rPr>
                <w:rFonts w:ascii="Calibri" w:eastAsia="Times New Roman" w:hAnsi="Calibri" w:cs="Calibri"/>
                <w:b/>
                <w:bCs/>
                <w:lang w:val="sr-Cyrl-CS"/>
              </w:rPr>
              <w:t>Месец: ЈАНУАР</w:t>
            </w:r>
          </w:p>
        </w:tc>
      </w:tr>
      <w:tr w:rsidR="000E0F86" w:rsidRPr="00734A15" w14:paraId="2711525D" w14:textId="77777777" w:rsidTr="00AD6F5C">
        <w:trPr>
          <w:gridAfter w:val="1"/>
          <w:wAfter w:w="9" w:type="dxa"/>
          <w:cantSplit/>
          <w:trHeight w:val="1253"/>
          <w:jc w:val="center"/>
        </w:trPr>
        <w:tc>
          <w:tcPr>
            <w:tcW w:w="637" w:type="dxa"/>
            <w:shd w:val="clear" w:color="auto" w:fill="F2F2F2"/>
            <w:textDirection w:val="btLr"/>
            <w:vAlign w:val="bottom"/>
          </w:tcPr>
          <w:p w14:paraId="170D7CBE" w14:textId="77777777" w:rsidR="000E0F86" w:rsidRPr="00BE3EA6" w:rsidRDefault="000E0F86" w:rsidP="00D57AC5">
            <w:pPr>
              <w:spacing w:after="0" w:line="240" w:lineRule="auto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4323" w:type="dxa"/>
            <w:shd w:val="clear" w:color="auto" w:fill="F2F2F2"/>
            <w:vAlign w:val="center"/>
          </w:tcPr>
          <w:p w14:paraId="7B773D84" w14:textId="77777777" w:rsidR="000E0F86" w:rsidRPr="00BE3EA6" w:rsidRDefault="000E0F86" w:rsidP="00D57AC5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287FEF82" w14:textId="77777777" w:rsidR="000E0F86" w:rsidRPr="00BE3EA6" w:rsidRDefault="000E0F86" w:rsidP="00D57AC5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F14201F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5221338E" w14:textId="77777777" w:rsidR="002F77CF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 xml:space="preserve">Назив наставне </w:t>
            </w:r>
          </w:p>
          <w:p w14:paraId="5EC3B6CF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5491671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FEEAE77" w14:textId="77777777" w:rsidR="000E0F86" w:rsidRPr="00BE3EA6" w:rsidRDefault="000E0F86" w:rsidP="00D57AC5">
            <w:pPr>
              <w:spacing w:after="0" w:line="240" w:lineRule="auto"/>
              <w:ind w:left="-100" w:right="-83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29" w:type="dxa"/>
            <w:shd w:val="clear" w:color="auto" w:fill="F2F2F2"/>
            <w:vAlign w:val="center"/>
          </w:tcPr>
          <w:p w14:paraId="72A7D4A8" w14:textId="77777777" w:rsidR="000E0F86" w:rsidRPr="00BE3EA6" w:rsidRDefault="000E0F86" w:rsidP="00D57AC5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587" w:type="dxa"/>
            <w:shd w:val="clear" w:color="auto" w:fill="F2F2F2"/>
            <w:vAlign w:val="center"/>
          </w:tcPr>
          <w:p w14:paraId="2B963189" w14:textId="77777777" w:rsidR="000E0F86" w:rsidRPr="00BE3EA6" w:rsidRDefault="000E0F86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</w:t>
            </w:r>
          </w:p>
          <w:p w14:paraId="3BF71C07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67" w:type="dxa"/>
            <w:shd w:val="clear" w:color="auto" w:fill="F2F2F2"/>
            <w:vAlign w:val="center"/>
          </w:tcPr>
          <w:p w14:paraId="11FB086B" w14:textId="77777777" w:rsidR="000E0F86" w:rsidRPr="00BE3EA6" w:rsidRDefault="000E0F86" w:rsidP="00D57AC5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Међупред.корелације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667EBC79" w14:textId="77777777" w:rsidR="000E0F86" w:rsidRPr="00BE3EA6" w:rsidRDefault="000E0F86" w:rsidP="00D57AC5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701A5B" w:rsidRPr="00BE3EA6" w14:paraId="255D6130" w14:textId="77777777" w:rsidTr="00F4488A">
        <w:trPr>
          <w:gridAfter w:val="1"/>
          <w:wAfter w:w="9" w:type="dxa"/>
          <w:cantSplit/>
          <w:trHeight w:val="3388"/>
          <w:jc w:val="center"/>
        </w:trPr>
        <w:tc>
          <w:tcPr>
            <w:tcW w:w="637" w:type="dxa"/>
            <w:shd w:val="clear" w:color="auto" w:fill="FFFFFF"/>
            <w:textDirection w:val="btLr"/>
            <w:vAlign w:val="center"/>
          </w:tcPr>
          <w:p w14:paraId="5470E7DC" w14:textId="1E583D4D" w:rsidR="00701A5B" w:rsidRPr="00BE3EA6" w:rsidRDefault="00701A5B" w:rsidP="00701A5B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Привреда</w:t>
            </w:r>
          </w:p>
        </w:tc>
        <w:tc>
          <w:tcPr>
            <w:tcW w:w="4323" w:type="dxa"/>
          </w:tcPr>
          <w:p w14:paraId="3A3477C2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важност привреде за живот човека; </w:t>
            </w:r>
          </w:p>
          <w:p w14:paraId="09E31D94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68F270E8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37E272B0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доводи у везу размештај привредних објеката и квалитет животне средине; </w:t>
            </w:r>
          </w:p>
          <w:p w14:paraId="05568DD4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0A6AD19E" w14:textId="648BA0DB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сврстава занимања и професије у одговарајуће привредне секторе.</w:t>
            </w:r>
          </w:p>
        </w:tc>
        <w:tc>
          <w:tcPr>
            <w:tcW w:w="567" w:type="dxa"/>
          </w:tcPr>
          <w:p w14:paraId="3EF851A0" w14:textId="5BA6DD27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35.</w:t>
            </w:r>
          </w:p>
        </w:tc>
        <w:tc>
          <w:tcPr>
            <w:tcW w:w="2268" w:type="dxa"/>
          </w:tcPr>
          <w:p w14:paraId="57602C93" w14:textId="2B7F1B14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/>
                <w:lang w:val="sr-Cyrl-C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Привреда, привредне делатности, развој и подела</w:t>
            </w:r>
          </w:p>
        </w:tc>
        <w:tc>
          <w:tcPr>
            <w:tcW w:w="567" w:type="dxa"/>
          </w:tcPr>
          <w:p w14:paraId="1F9ADC92" w14:textId="463E960C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559" w:type="dxa"/>
          </w:tcPr>
          <w:p w14:paraId="6A0F24A5" w14:textId="77777777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628B4F89" w14:textId="61FDC96C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29" w:type="dxa"/>
          </w:tcPr>
          <w:p w14:paraId="15772BFD" w14:textId="60251B42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17DF4DFF" w14:textId="0A93A9D1" w:rsidR="00701A5B" w:rsidRPr="00BE3EA6" w:rsidRDefault="00701A5B" w:rsidP="00701A5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Учење, комуникација, решавање проблема</w:t>
            </w:r>
          </w:p>
        </w:tc>
        <w:tc>
          <w:tcPr>
            <w:tcW w:w="1067" w:type="dxa"/>
          </w:tcPr>
          <w:p w14:paraId="6CBFF53E" w14:textId="5DE66D8C" w:rsidR="00701A5B" w:rsidRPr="00BE3EA6" w:rsidRDefault="00701A5B" w:rsidP="00701A5B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1B3041EA" w14:textId="77777777" w:rsidR="00701A5B" w:rsidRPr="00BE3EA6" w:rsidRDefault="00701A5B" w:rsidP="00701A5B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701A5B" w:rsidRPr="00BE3EA6" w14:paraId="1B4DD647" w14:textId="77777777" w:rsidTr="004C5C68">
        <w:trPr>
          <w:gridAfter w:val="1"/>
          <w:wAfter w:w="9" w:type="dxa"/>
          <w:cantSplit/>
          <w:trHeight w:val="3388"/>
          <w:jc w:val="center"/>
        </w:trPr>
        <w:tc>
          <w:tcPr>
            <w:tcW w:w="637" w:type="dxa"/>
            <w:shd w:val="clear" w:color="auto" w:fill="FFFFFF"/>
            <w:textDirection w:val="btLr"/>
            <w:vAlign w:val="center"/>
          </w:tcPr>
          <w:p w14:paraId="2FEB5467" w14:textId="3CD35D47" w:rsidR="00701A5B" w:rsidRPr="00BE3EA6" w:rsidRDefault="00701A5B" w:rsidP="00701A5B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lastRenderedPageBreak/>
              <w:t>Привреда</w:t>
            </w:r>
          </w:p>
        </w:tc>
        <w:tc>
          <w:tcPr>
            <w:tcW w:w="4323" w:type="dxa"/>
          </w:tcPr>
          <w:p w14:paraId="13AE351A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бјашњава важност привреде за живот човека; </w:t>
            </w:r>
          </w:p>
          <w:p w14:paraId="1D37E4CA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</w:t>
            </w:r>
            <w:r w:rsidRPr="00BE3EA6">
              <w:rPr>
                <w:rFonts w:ascii="Calibri" w:hAnsi="Calibri" w:cs="Calibri"/>
                <w:bCs/>
                <w:lang w:val="sr-Cyrl-RS"/>
              </w:rPr>
              <w:t>споставља везе између физичко-географских и друштвено-географских објеката, појава и процеса;</w:t>
            </w:r>
          </w:p>
          <w:p w14:paraId="0450D1A8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2B87DD52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bCs/>
                <w:lang w:val="sr-Cyrl-CS"/>
              </w:rPr>
              <w:t>– д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оводи у везу размештај привредних објеката и квалитет животне средине; </w:t>
            </w:r>
          </w:p>
          <w:p w14:paraId="16424A9D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амостално анализира природне и друштвене факторе и њихов утицај на привреду; </w:t>
            </w:r>
          </w:p>
          <w:p w14:paraId="083528E1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</w:t>
            </w:r>
            <w:r w:rsidRPr="00BE3EA6">
              <w:rPr>
                <w:rFonts w:ascii="Calibri" w:hAnsi="Calibri" w:cs="Calibri"/>
                <w:bCs/>
                <w:lang w:val="sr-Cyrl-RS"/>
              </w:rPr>
              <w:t>врстава занимања и професије у одговарајуће привредне секторе;</w:t>
            </w:r>
          </w:p>
          <w:p w14:paraId="7211CE87" w14:textId="7A6DE9EB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користећи географска знања предлажу мере за побољшање пољопривредне производње.</w:t>
            </w:r>
          </w:p>
        </w:tc>
        <w:tc>
          <w:tcPr>
            <w:tcW w:w="567" w:type="dxa"/>
          </w:tcPr>
          <w:p w14:paraId="302D0C73" w14:textId="65B3E6B0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36.</w:t>
            </w:r>
          </w:p>
        </w:tc>
        <w:tc>
          <w:tcPr>
            <w:tcW w:w="2268" w:type="dxa"/>
          </w:tcPr>
          <w:p w14:paraId="4B4377E9" w14:textId="41A5D3C4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/>
                <w:lang w:val="sr-Cyrl-CS"/>
              </w:rPr>
            </w:pPr>
            <w:r w:rsidRPr="00BE3EA6">
              <w:rPr>
                <w:rFonts w:ascii="Calibri" w:hAnsi="Calibri" w:cs="Calibri"/>
                <w:b/>
              </w:rPr>
              <w:t>Пољопривреда и географски простор</w:t>
            </w:r>
          </w:p>
        </w:tc>
        <w:tc>
          <w:tcPr>
            <w:tcW w:w="567" w:type="dxa"/>
          </w:tcPr>
          <w:p w14:paraId="765C0134" w14:textId="11B9DA47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559" w:type="dxa"/>
          </w:tcPr>
          <w:p w14:paraId="21F781A1" w14:textId="77777777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42A726BF" w14:textId="2F34BAEE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29" w:type="dxa"/>
          </w:tcPr>
          <w:p w14:paraId="218634CC" w14:textId="14F41434" w:rsidR="00701A5B" w:rsidRPr="00BE3EA6" w:rsidRDefault="00701A5B" w:rsidP="00701A5B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34A42D8F" w14:textId="72B7DD43" w:rsidR="00701A5B" w:rsidRPr="00BE3EA6" w:rsidRDefault="00701A5B" w:rsidP="00701A5B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color w:val="000000"/>
                <w:sz w:val="22"/>
                <w:szCs w:val="22"/>
                <w:lang w:val="sr-Cyrl-RS"/>
              </w:rPr>
              <w:t>Сарадња, учење, дигитална</w:t>
            </w:r>
          </w:p>
        </w:tc>
        <w:tc>
          <w:tcPr>
            <w:tcW w:w="1067" w:type="dxa"/>
          </w:tcPr>
          <w:p w14:paraId="19748A50" w14:textId="12B05365" w:rsidR="00701A5B" w:rsidRPr="00BE3EA6" w:rsidRDefault="00701A5B" w:rsidP="00701A5B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Б</w:t>
            </w:r>
          </w:p>
        </w:tc>
        <w:tc>
          <w:tcPr>
            <w:tcW w:w="1245" w:type="dxa"/>
          </w:tcPr>
          <w:p w14:paraId="26EADDDB" w14:textId="77777777" w:rsidR="00701A5B" w:rsidRPr="00BE3EA6" w:rsidRDefault="00701A5B" w:rsidP="00701A5B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827020" w:rsidRPr="00BE3EA6" w14:paraId="13AD6154" w14:textId="77777777" w:rsidTr="004C5C68">
        <w:trPr>
          <w:gridAfter w:val="1"/>
          <w:wAfter w:w="9" w:type="dxa"/>
          <w:cantSplit/>
          <w:trHeight w:val="3388"/>
          <w:jc w:val="center"/>
        </w:trPr>
        <w:tc>
          <w:tcPr>
            <w:tcW w:w="637" w:type="dxa"/>
            <w:shd w:val="clear" w:color="auto" w:fill="FFFFFF"/>
            <w:textDirection w:val="btLr"/>
            <w:vAlign w:val="center"/>
          </w:tcPr>
          <w:p w14:paraId="4A4C693C" w14:textId="77777777" w:rsidR="00827020" w:rsidRPr="00BE3EA6" w:rsidRDefault="00827020" w:rsidP="00827020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bCs/>
                <w:lang w:val="sr-Cyrl-CS"/>
              </w:rPr>
            </w:pPr>
          </w:p>
        </w:tc>
        <w:tc>
          <w:tcPr>
            <w:tcW w:w="4323" w:type="dxa"/>
          </w:tcPr>
          <w:p w14:paraId="422AA275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</w:rPr>
              <w:t>o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бјашњава важност привреде за живот човека; </w:t>
            </w:r>
          </w:p>
          <w:p w14:paraId="78A740E9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437225C0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0D1F2160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 – доводи у везу размештај привредних објеката и квалитет животне средине; </w:t>
            </w:r>
          </w:p>
          <w:p w14:paraId="7E50258E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63BDB5F0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>– сврстава занимања и професије у одговарајуће привредне секторе;</w:t>
            </w:r>
          </w:p>
          <w:p w14:paraId="706DFF08" w14:textId="7FF9B40A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>користе географска знања уз помоћ којих предлажу мере за подстицање индустријске производње.</w:t>
            </w:r>
          </w:p>
        </w:tc>
        <w:tc>
          <w:tcPr>
            <w:tcW w:w="567" w:type="dxa"/>
          </w:tcPr>
          <w:p w14:paraId="46DDC6C0" w14:textId="297CED81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37.</w:t>
            </w:r>
          </w:p>
        </w:tc>
        <w:tc>
          <w:tcPr>
            <w:tcW w:w="2268" w:type="dxa"/>
          </w:tcPr>
          <w:p w14:paraId="451E7C81" w14:textId="38B029BB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Индустрија и географски простор</w:t>
            </w:r>
          </w:p>
        </w:tc>
        <w:tc>
          <w:tcPr>
            <w:tcW w:w="567" w:type="dxa"/>
          </w:tcPr>
          <w:p w14:paraId="3D9B4904" w14:textId="593DC9CB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lang w:val="sr-Cyrl-RS"/>
              </w:rPr>
              <w:t>О</w:t>
            </w:r>
          </w:p>
        </w:tc>
        <w:tc>
          <w:tcPr>
            <w:tcW w:w="1559" w:type="dxa"/>
          </w:tcPr>
          <w:p w14:paraId="327348F0" w14:textId="77777777" w:rsidR="00827020" w:rsidRPr="00BE3EA6" w:rsidRDefault="00827020" w:rsidP="00827020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 xml:space="preserve">МО-ДИ, </w:t>
            </w:r>
          </w:p>
          <w:p w14:paraId="094CE45D" w14:textId="0BC1F103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ДМ</w:t>
            </w:r>
          </w:p>
        </w:tc>
        <w:tc>
          <w:tcPr>
            <w:tcW w:w="829" w:type="dxa"/>
          </w:tcPr>
          <w:p w14:paraId="65E18951" w14:textId="2A47C10E" w:rsidR="00827020" w:rsidRPr="00BE3EA6" w:rsidRDefault="00827020" w:rsidP="0082702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ФР, ИР, ГР</w:t>
            </w:r>
          </w:p>
        </w:tc>
        <w:tc>
          <w:tcPr>
            <w:tcW w:w="1587" w:type="dxa"/>
          </w:tcPr>
          <w:p w14:paraId="185DD7D9" w14:textId="1DC5FC12" w:rsidR="00827020" w:rsidRPr="00BE3EA6" w:rsidRDefault="00827020" w:rsidP="00827020">
            <w:pPr>
              <w:pStyle w:val="tabela"/>
              <w:spacing w:before="0" w:line="240" w:lineRule="auto"/>
              <w:ind w:left="0" w:right="-108"/>
              <w:rPr>
                <w:rFonts w:ascii="Calibri" w:eastAsia="Calibri" w:hAnsi="Calibri" w:cs="Calibri"/>
                <w:color w:val="000000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Решавање проблема, еколошка, дигитална</w:t>
            </w:r>
          </w:p>
        </w:tc>
        <w:tc>
          <w:tcPr>
            <w:tcW w:w="1067" w:type="dxa"/>
          </w:tcPr>
          <w:p w14:paraId="632E5721" w14:textId="4F640B0A" w:rsidR="00827020" w:rsidRPr="00BE3EA6" w:rsidRDefault="00827020" w:rsidP="00827020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Б, И</w:t>
            </w:r>
          </w:p>
        </w:tc>
        <w:tc>
          <w:tcPr>
            <w:tcW w:w="1245" w:type="dxa"/>
          </w:tcPr>
          <w:p w14:paraId="03D168C8" w14:textId="77777777" w:rsidR="00827020" w:rsidRPr="00BE3EA6" w:rsidRDefault="00827020" w:rsidP="00827020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734A15" w:rsidRPr="00BE3EA6" w14:paraId="49BAEFE3" w14:textId="77777777" w:rsidTr="004C5C68">
        <w:trPr>
          <w:gridAfter w:val="1"/>
          <w:wAfter w:w="9" w:type="dxa"/>
          <w:cantSplit/>
          <w:trHeight w:val="3388"/>
          <w:jc w:val="center"/>
        </w:trPr>
        <w:tc>
          <w:tcPr>
            <w:tcW w:w="637" w:type="dxa"/>
            <w:shd w:val="clear" w:color="auto" w:fill="FFFFFF"/>
            <w:textDirection w:val="btLr"/>
            <w:vAlign w:val="center"/>
          </w:tcPr>
          <w:p w14:paraId="68E2A2FF" w14:textId="31EEA619" w:rsidR="00734A15" w:rsidRPr="00734A15" w:rsidRDefault="00734A15" w:rsidP="00734A15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b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lastRenderedPageBreak/>
              <w:t>Привреда</w:t>
            </w:r>
          </w:p>
        </w:tc>
        <w:tc>
          <w:tcPr>
            <w:tcW w:w="4323" w:type="dxa"/>
          </w:tcPr>
          <w:p w14:paraId="2B66DBFC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важност привреде за живот човека; </w:t>
            </w:r>
          </w:p>
          <w:p w14:paraId="2412104A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6407B422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1696609C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 – доводи у везу размештај привредних објеката и квалитет животне средине; </w:t>
            </w:r>
          </w:p>
          <w:p w14:paraId="2204F580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334AE526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сврстава занимања и професије у одговарајуће привредне секторе;</w:t>
            </w:r>
          </w:p>
          <w:p w14:paraId="5B45BEBE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користећи географска знања предлажу мере за побољшање пољопривредне производњ</w:t>
            </w:r>
            <w:r w:rsidRPr="00BE3EA6">
              <w:rPr>
                <w:rFonts w:ascii="Calibri" w:hAnsi="Calibri" w:cs="Calibri"/>
                <w:bCs/>
              </w:rPr>
              <w:t>e</w:t>
            </w:r>
            <w:r w:rsidRPr="00BE3EA6">
              <w:rPr>
                <w:rFonts w:ascii="Calibri" w:hAnsi="Calibri" w:cs="Calibri"/>
                <w:bCs/>
                <w:lang w:val="sr-Cyrl-CS"/>
              </w:rPr>
              <w:t>;</w:t>
            </w:r>
          </w:p>
          <w:p w14:paraId="5993F1AB" w14:textId="1DB353FF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користе географска знања уз помоћ којих предлажу мере за подстицање индустријске производње.</w:t>
            </w:r>
          </w:p>
        </w:tc>
        <w:tc>
          <w:tcPr>
            <w:tcW w:w="567" w:type="dxa"/>
          </w:tcPr>
          <w:p w14:paraId="1BAB0F94" w14:textId="03AA105E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lang w:val="sr-Cyrl-RS"/>
              </w:rPr>
              <w:t>38.</w:t>
            </w:r>
          </w:p>
        </w:tc>
        <w:tc>
          <w:tcPr>
            <w:tcW w:w="2268" w:type="dxa"/>
          </w:tcPr>
          <w:p w14:paraId="0C816E2C" w14:textId="2E429880" w:rsidR="00734A15" w:rsidRPr="00734A15" w:rsidRDefault="00734A15" w:rsidP="00734A1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Пољопривреда, индустрија и географски простор</w:t>
            </w:r>
          </w:p>
        </w:tc>
        <w:tc>
          <w:tcPr>
            <w:tcW w:w="567" w:type="dxa"/>
          </w:tcPr>
          <w:p w14:paraId="5C6C3372" w14:textId="4BE142BC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lang w:val="sr-Cyrl-RS"/>
              </w:rPr>
              <w:t>У</w:t>
            </w:r>
          </w:p>
        </w:tc>
        <w:tc>
          <w:tcPr>
            <w:tcW w:w="1559" w:type="dxa"/>
          </w:tcPr>
          <w:p w14:paraId="1BCA1724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 xml:space="preserve">МО-ДИ, </w:t>
            </w:r>
          </w:p>
          <w:p w14:paraId="3DFE95B9" w14:textId="32E688AF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ДМ</w:t>
            </w:r>
          </w:p>
        </w:tc>
        <w:tc>
          <w:tcPr>
            <w:tcW w:w="829" w:type="dxa"/>
          </w:tcPr>
          <w:p w14:paraId="6AC2B6F7" w14:textId="51167BCA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ФР,ИР</w:t>
            </w:r>
          </w:p>
        </w:tc>
        <w:tc>
          <w:tcPr>
            <w:tcW w:w="1587" w:type="dxa"/>
          </w:tcPr>
          <w:p w14:paraId="4AF21CFD" w14:textId="6697C288" w:rsidR="00734A15" w:rsidRPr="00BE3EA6" w:rsidRDefault="00734A15" w:rsidP="00734A1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iCs/>
                <w:lang w:val="sr-Cyrl-RS"/>
              </w:rPr>
              <w:t>Учење . комуникација</w:t>
            </w:r>
          </w:p>
        </w:tc>
        <w:tc>
          <w:tcPr>
            <w:tcW w:w="1067" w:type="dxa"/>
          </w:tcPr>
          <w:p w14:paraId="454EE808" w14:textId="670EC68D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Б, И</w:t>
            </w:r>
          </w:p>
        </w:tc>
        <w:tc>
          <w:tcPr>
            <w:tcW w:w="1245" w:type="dxa"/>
          </w:tcPr>
          <w:p w14:paraId="7F2857BD" w14:textId="77777777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0A66243D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</w:p>
    <w:p w14:paraId="0B88FBAD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  <w:r w:rsidRPr="00BE3EA6">
        <w:rPr>
          <w:rFonts w:ascii="Calibri" w:hAnsi="Calibri" w:cs="Calibri"/>
          <w:sz w:val="24"/>
          <w:szCs w:val="24"/>
        </w:rPr>
        <w:t>Датум предаје: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_________________</w:t>
      </w:r>
      <w:r w:rsidRPr="00BE3EA6">
        <w:rPr>
          <w:rFonts w:ascii="Calibri" w:hAnsi="Calibri" w:cs="Calibri"/>
          <w:sz w:val="24"/>
          <w:szCs w:val="24"/>
        </w:rPr>
        <w:tab/>
        <w:t>Предметни наставник: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____________</w:t>
      </w:r>
      <w:r w:rsidRPr="00BE3EA6">
        <w:rPr>
          <w:rFonts w:ascii="Calibri" w:hAnsi="Calibri" w:cs="Calibri"/>
          <w:sz w:val="24"/>
          <w:szCs w:val="24"/>
        </w:rPr>
        <w:t>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</w:t>
      </w:r>
      <w:r w:rsidRPr="00BE3EA6">
        <w:rPr>
          <w:rFonts w:ascii="Calibri" w:hAnsi="Calibri" w:cs="Calibri"/>
          <w:sz w:val="24"/>
          <w:szCs w:val="24"/>
        </w:rPr>
        <w:t>__________</w:t>
      </w:r>
    </w:p>
    <w:p w14:paraId="12BAEB16" w14:textId="77777777" w:rsidR="00734A15" w:rsidRDefault="00734A15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RS"/>
        </w:rPr>
      </w:pPr>
      <w:r>
        <w:rPr>
          <w:rFonts w:ascii="Calibri" w:eastAsia="Times New Roman" w:hAnsi="Calibri" w:cs="Calibri"/>
          <w:b/>
          <w:spacing w:val="20"/>
          <w:lang w:val="sr-Cyrl-RS"/>
        </w:rPr>
        <w:br w:type="page"/>
      </w:r>
    </w:p>
    <w:p w14:paraId="2F9544CE" w14:textId="3CE405AF" w:rsidR="00C115D5" w:rsidRPr="00BE3EA6" w:rsidRDefault="00C115D5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0C7D6CD4" w14:textId="62A6AC94" w:rsidR="00FF70C6" w:rsidRPr="00BE3EA6" w:rsidRDefault="00FF70C6" w:rsidP="00FF70C6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42C4BA43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102A6D7E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46B72362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p w14:paraId="7AD551AC" w14:textId="77777777" w:rsidR="00D32FC0" w:rsidRPr="00BE3EA6" w:rsidRDefault="00D32FC0" w:rsidP="00D32FC0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CS"/>
        </w:rPr>
      </w:pP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323"/>
        <w:gridCol w:w="567"/>
        <w:gridCol w:w="2268"/>
        <w:gridCol w:w="567"/>
        <w:gridCol w:w="1559"/>
        <w:gridCol w:w="829"/>
        <w:gridCol w:w="1587"/>
        <w:gridCol w:w="1067"/>
        <w:gridCol w:w="1245"/>
        <w:gridCol w:w="9"/>
      </w:tblGrid>
      <w:tr w:rsidR="00D32FC0" w:rsidRPr="00BE3EA6" w14:paraId="1469B574" w14:textId="77777777" w:rsidTr="00D57AC5">
        <w:trPr>
          <w:cantSplit/>
          <w:trHeight w:val="170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64AB22FA" w14:textId="77777777" w:rsidR="00D32FC0" w:rsidRPr="00661D4B" w:rsidRDefault="00D32FC0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661D4B">
              <w:rPr>
                <w:rFonts w:ascii="Calibri" w:eastAsia="Times New Roman" w:hAnsi="Calibri" w:cs="Calibri"/>
                <w:b/>
                <w:bCs/>
                <w:lang w:val="sr-Cyrl-CS"/>
              </w:rPr>
              <w:t>Месец: ФЕБРУАР</w:t>
            </w:r>
          </w:p>
        </w:tc>
      </w:tr>
      <w:tr w:rsidR="000E0F86" w:rsidRPr="00734A15" w14:paraId="468B9F2C" w14:textId="77777777" w:rsidTr="00AD6F5C">
        <w:trPr>
          <w:gridAfter w:val="1"/>
          <w:wAfter w:w="9" w:type="dxa"/>
          <w:cantSplit/>
          <w:trHeight w:val="170"/>
          <w:jc w:val="center"/>
        </w:trPr>
        <w:tc>
          <w:tcPr>
            <w:tcW w:w="637" w:type="dxa"/>
            <w:shd w:val="clear" w:color="auto" w:fill="F2F2F2"/>
            <w:textDirection w:val="btLr"/>
            <w:vAlign w:val="bottom"/>
          </w:tcPr>
          <w:p w14:paraId="3662D472" w14:textId="77777777" w:rsidR="000E0F86" w:rsidRPr="00BE3EA6" w:rsidRDefault="000E0F86" w:rsidP="00D57AC5">
            <w:pPr>
              <w:spacing w:after="0" w:line="240" w:lineRule="auto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4323" w:type="dxa"/>
            <w:shd w:val="clear" w:color="auto" w:fill="F2F2F2"/>
            <w:vAlign w:val="center"/>
          </w:tcPr>
          <w:p w14:paraId="087CE0D3" w14:textId="77777777" w:rsidR="000E0F86" w:rsidRPr="00BE3EA6" w:rsidRDefault="000E0F86" w:rsidP="00D57AC5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39C9B61A" w14:textId="77777777" w:rsidR="000E0F86" w:rsidRPr="00BE3EA6" w:rsidRDefault="000E0F86" w:rsidP="00D57AC5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A5BC6CF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7DE6B1FC" w14:textId="77777777" w:rsidR="002F77CF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 xml:space="preserve">Назив наставне </w:t>
            </w:r>
          </w:p>
          <w:p w14:paraId="164718FF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јединице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0969945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6C82D377" w14:textId="77777777" w:rsidR="000E0F86" w:rsidRPr="00BE3EA6" w:rsidRDefault="000E0F86" w:rsidP="00D57AC5">
            <w:pPr>
              <w:spacing w:after="0" w:line="240" w:lineRule="auto"/>
              <w:ind w:left="-100" w:right="-83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29" w:type="dxa"/>
            <w:shd w:val="clear" w:color="auto" w:fill="F2F2F2"/>
            <w:vAlign w:val="center"/>
          </w:tcPr>
          <w:p w14:paraId="71F76F8B" w14:textId="77777777" w:rsidR="000E0F86" w:rsidRPr="00BE3EA6" w:rsidRDefault="000E0F86" w:rsidP="00D57AC5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587" w:type="dxa"/>
            <w:shd w:val="clear" w:color="auto" w:fill="F2F2F2"/>
            <w:vAlign w:val="center"/>
          </w:tcPr>
          <w:p w14:paraId="3C7F1651" w14:textId="77777777" w:rsidR="000E0F86" w:rsidRPr="00BE3EA6" w:rsidRDefault="000E0F86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</w:t>
            </w:r>
          </w:p>
          <w:p w14:paraId="7287EDC6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67" w:type="dxa"/>
            <w:shd w:val="clear" w:color="auto" w:fill="F2F2F2"/>
            <w:vAlign w:val="center"/>
          </w:tcPr>
          <w:p w14:paraId="63B9C8A7" w14:textId="77777777" w:rsidR="000E0F86" w:rsidRPr="00BE3EA6" w:rsidRDefault="000E0F86" w:rsidP="00D57AC5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Међупред.корелације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69539518" w14:textId="77777777" w:rsidR="000E0F86" w:rsidRPr="00BE3EA6" w:rsidRDefault="000E0F86" w:rsidP="00AD6F5C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AD6F5C" w:rsidRPr="00BE3EA6" w14:paraId="7CFEF1DE" w14:textId="77777777" w:rsidTr="00AD6F5C">
        <w:trPr>
          <w:gridAfter w:val="1"/>
          <w:wAfter w:w="9" w:type="dxa"/>
          <w:cantSplit/>
          <w:trHeight w:val="170"/>
          <w:jc w:val="center"/>
        </w:trPr>
        <w:tc>
          <w:tcPr>
            <w:tcW w:w="637" w:type="dxa"/>
            <w:shd w:val="clear" w:color="auto" w:fill="FFFFFF"/>
            <w:textDirection w:val="btLr"/>
            <w:vAlign w:val="center"/>
          </w:tcPr>
          <w:p w14:paraId="17AC5CD3" w14:textId="77777777" w:rsidR="00AD6F5C" w:rsidRPr="00BE3EA6" w:rsidRDefault="00AD6F5C" w:rsidP="00BE3EA6">
            <w:pPr>
              <w:spacing w:after="0" w:line="240" w:lineRule="auto"/>
              <w:ind w:left="57" w:right="-113"/>
              <w:jc w:val="center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Привреда</w:t>
            </w:r>
          </w:p>
        </w:tc>
        <w:tc>
          <w:tcPr>
            <w:tcW w:w="4323" w:type="dxa"/>
          </w:tcPr>
          <w:p w14:paraId="4A71CB9D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важност привреде за живот човека; </w:t>
            </w:r>
          </w:p>
          <w:p w14:paraId="0A9D3263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4BA2A61A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39CB1EBE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доводи у везу размештај привредних објеката и квалитет животне средине; </w:t>
            </w:r>
          </w:p>
          <w:p w14:paraId="40673D0F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539E40B7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сврстава занимања и професије у одговарајуће привредне секторе;</w:t>
            </w:r>
          </w:p>
          <w:p w14:paraId="79258544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користећи географска знања предлажу мере за подстицај туризма и побољшање ефикасности саобраћаја.</w:t>
            </w:r>
          </w:p>
        </w:tc>
        <w:tc>
          <w:tcPr>
            <w:tcW w:w="567" w:type="dxa"/>
          </w:tcPr>
          <w:p w14:paraId="2F768B46" w14:textId="77777777" w:rsidR="00AD6F5C" w:rsidRPr="00BE3EA6" w:rsidRDefault="00AD6F5C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/>
                <w:noProof/>
                <w:lang w:val="sr-Cyrl-RS"/>
              </w:rPr>
              <w:t>39.</w:t>
            </w:r>
          </w:p>
        </w:tc>
        <w:tc>
          <w:tcPr>
            <w:tcW w:w="2268" w:type="dxa"/>
          </w:tcPr>
          <w:p w14:paraId="71C9C2C9" w14:textId="77777777" w:rsidR="00AD6F5C" w:rsidRPr="00BE3EA6" w:rsidRDefault="00AD6F5C" w:rsidP="00D57AC5">
            <w:pPr>
              <w:spacing w:after="0" w:line="240" w:lineRule="auto"/>
              <w:ind w:left="-114" w:right="-114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 xml:space="preserve">Саобраћај; туризам и географски простор </w:t>
            </w:r>
          </w:p>
        </w:tc>
        <w:tc>
          <w:tcPr>
            <w:tcW w:w="567" w:type="dxa"/>
          </w:tcPr>
          <w:p w14:paraId="6442885C" w14:textId="77777777" w:rsidR="00AD6F5C" w:rsidRPr="00BE3EA6" w:rsidRDefault="00AD6F5C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/>
                <w:noProof/>
                <w:lang w:val="sr-Cyrl-RS"/>
              </w:rPr>
              <w:t>О</w:t>
            </w:r>
          </w:p>
        </w:tc>
        <w:tc>
          <w:tcPr>
            <w:tcW w:w="1559" w:type="dxa"/>
          </w:tcPr>
          <w:p w14:paraId="67762EA0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lang w:val="sr-Cyrl-RS"/>
              </w:rPr>
              <w:t>МО-ДИ, ДМ</w:t>
            </w:r>
          </w:p>
        </w:tc>
        <w:tc>
          <w:tcPr>
            <w:tcW w:w="829" w:type="dxa"/>
          </w:tcPr>
          <w:p w14:paraId="3BE79DF8" w14:textId="77777777" w:rsidR="00AD6F5C" w:rsidRPr="00BE3EA6" w:rsidRDefault="00AD6F5C" w:rsidP="00D57AC5">
            <w:pPr>
              <w:spacing w:after="0" w:line="240" w:lineRule="auto"/>
              <w:ind w:left="-103" w:right="-76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3FA417DF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сарадња, дигитална</w:t>
            </w:r>
          </w:p>
        </w:tc>
        <w:tc>
          <w:tcPr>
            <w:tcW w:w="1067" w:type="dxa"/>
          </w:tcPr>
          <w:p w14:paraId="1534AB9E" w14:textId="77777777" w:rsidR="00AD6F5C" w:rsidRPr="00BE3EA6" w:rsidRDefault="00AD6F5C" w:rsidP="00D57AC5">
            <w:pPr>
              <w:spacing w:after="0" w:line="240" w:lineRule="auto"/>
              <w:ind w:left="-90" w:right="-110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lang w:val="sr-Cyrl-RS"/>
              </w:rPr>
              <w:t>И, Л</w:t>
            </w:r>
          </w:p>
        </w:tc>
        <w:tc>
          <w:tcPr>
            <w:tcW w:w="1245" w:type="dxa"/>
          </w:tcPr>
          <w:p w14:paraId="20A88B91" w14:textId="77777777" w:rsidR="00AD6F5C" w:rsidRPr="00BE3EA6" w:rsidRDefault="00AD6F5C" w:rsidP="00D57AC5">
            <w:pPr>
              <w:spacing w:after="0" w:line="240" w:lineRule="auto"/>
              <w:ind w:left="-272" w:right="-170"/>
              <w:rPr>
                <w:rFonts w:ascii="Calibri" w:eastAsia="Times New Roman" w:hAnsi="Calibri" w:cs="Calibri"/>
                <w:bCs/>
                <w:lang w:val="sr-Cyrl-CS"/>
              </w:rPr>
            </w:pPr>
          </w:p>
        </w:tc>
      </w:tr>
      <w:tr w:rsidR="00AD6F5C" w:rsidRPr="00BE3EA6" w14:paraId="5A57C5DF" w14:textId="77777777" w:rsidTr="00AD6F5C">
        <w:trPr>
          <w:gridAfter w:val="1"/>
          <w:wAfter w:w="9" w:type="dxa"/>
          <w:cantSplit/>
          <w:trHeight w:val="170"/>
          <w:jc w:val="center"/>
        </w:trPr>
        <w:tc>
          <w:tcPr>
            <w:tcW w:w="637" w:type="dxa"/>
            <w:shd w:val="clear" w:color="auto" w:fill="FFFFFF"/>
            <w:textDirection w:val="btLr"/>
            <w:vAlign w:val="center"/>
          </w:tcPr>
          <w:p w14:paraId="5B91DAB1" w14:textId="77777777" w:rsidR="00AD6F5C" w:rsidRPr="00BE3EA6" w:rsidRDefault="00AD6F5C" w:rsidP="00BE3EA6">
            <w:pPr>
              <w:spacing w:after="0" w:line="240" w:lineRule="auto"/>
              <w:ind w:left="57" w:right="-113"/>
              <w:jc w:val="center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lastRenderedPageBreak/>
              <w:t>Привреда</w:t>
            </w:r>
          </w:p>
        </w:tc>
        <w:tc>
          <w:tcPr>
            <w:tcW w:w="4323" w:type="dxa"/>
            <w:shd w:val="clear" w:color="auto" w:fill="FFFFFF"/>
            <w:vAlign w:val="center"/>
          </w:tcPr>
          <w:p w14:paraId="057F9AAF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важност привреде за живот човека; </w:t>
            </w:r>
          </w:p>
          <w:p w14:paraId="0B5DF203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2E1A06AD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377EED6B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доводи у везу размештај привредних објеката и квалитет животне средине; </w:t>
            </w:r>
          </w:p>
          <w:p w14:paraId="1B670228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59CA7BAA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сврстава занимања и професије у одговарајуће привредне секторе;</w:t>
            </w:r>
          </w:p>
          <w:p w14:paraId="47F71F5E" w14:textId="77777777" w:rsidR="00AD6F5C" w:rsidRPr="00BE3EA6" w:rsidRDefault="00AD6F5C" w:rsidP="00D57AC5">
            <w:pPr>
              <w:spacing w:after="0" w:line="240" w:lineRule="auto"/>
              <w:ind w:left="-106" w:right="-102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самостално објашњава који је значај ванпривредних делатности за државу и друштво.</w:t>
            </w:r>
          </w:p>
        </w:tc>
        <w:tc>
          <w:tcPr>
            <w:tcW w:w="567" w:type="dxa"/>
            <w:shd w:val="clear" w:color="auto" w:fill="FFFFFF"/>
          </w:tcPr>
          <w:p w14:paraId="6E7B4797" w14:textId="77777777" w:rsidR="00AD6F5C" w:rsidRPr="00BE3EA6" w:rsidRDefault="00AD6F5C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lang w:val="sr-Cyrl-CS"/>
              </w:rPr>
              <w:t>40.</w:t>
            </w:r>
          </w:p>
        </w:tc>
        <w:tc>
          <w:tcPr>
            <w:tcW w:w="2268" w:type="dxa"/>
            <w:shd w:val="clear" w:color="auto" w:fill="FFFFFF"/>
          </w:tcPr>
          <w:p w14:paraId="0A766205" w14:textId="77777777" w:rsidR="00AD6F5C" w:rsidRPr="00BE3EA6" w:rsidRDefault="00AD6F5C" w:rsidP="00AD6F5C">
            <w:pPr>
              <w:spacing w:after="0" w:line="240" w:lineRule="auto"/>
              <w:ind w:left="34" w:right="-114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Ванпривредне делатности</w:t>
            </w:r>
          </w:p>
        </w:tc>
        <w:tc>
          <w:tcPr>
            <w:tcW w:w="567" w:type="dxa"/>
            <w:shd w:val="clear" w:color="auto" w:fill="FFFFFF"/>
          </w:tcPr>
          <w:p w14:paraId="7A9B1E86" w14:textId="77777777" w:rsidR="00AD6F5C" w:rsidRPr="00BE3EA6" w:rsidRDefault="00AD6F5C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lang w:val="sr-Cyrl-CS"/>
              </w:rPr>
              <w:t>О</w:t>
            </w:r>
          </w:p>
        </w:tc>
        <w:tc>
          <w:tcPr>
            <w:tcW w:w="1559" w:type="dxa"/>
            <w:shd w:val="clear" w:color="auto" w:fill="FFFFFF"/>
          </w:tcPr>
          <w:p w14:paraId="2BEEEA2D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 xml:space="preserve">МО-ДИ, </w:t>
            </w:r>
          </w:p>
          <w:p w14:paraId="079A7E9E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ДМ</w:t>
            </w:r>
          </w:p>
        </w:tc>
        <w:tc>
          <w:tcPr>
            <w:tcW w:w="829" w:type="dxa"/>
            <w:shd w:val="clear" w:color="auto" w:fill="FFFFFF"/>
          </w:tcPr>
          <w:p w14:paraId="4CF824B3" w14:textId="77777777" w:rsidR="00AD6F5C" w:rsidRPr="00BE3EA6" w:rsidRDefault="00AD6F5C" w:rsidP="00D57AC5">
            <w:pPr>
              <w:spacing w:after="0" w:line="240" w:lineRule="auto"/>
              <w:ind w:left="-103" w:right="-76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ГР, ИР, РП</w:t>
            </w:r>
          </w:p>
        </w:tc>
        <w:tc>
          <w:tcPr>
            <w:tcW w:w="1587" w:type="dxa"/>
            <w:shd w:val="clear" w:color="auto" w:fill="FFFFFF"/>
          </w:tcPr>
          <w:p w14:paraId="66A4D4CC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Учење, сарадња, комуникација</w:t>
            </w:r>
          </w:p>
        </w:tc>
        <w:tc>
          <w:tcPr>
            <w:tcW w:w="1067" w:type="dxa"/>
            <w:shd w:val="clear" w:color="auto" w:fill="FFFFFF"/>
          </w:tcPr>
          <w:p w14:paraId="5C8473EB" w14:textId="77777777" w:rsidR="00AD6F5C" w:rsidRPr="00BE3EA6" w:rsidRDefault="00AD6F5C" w:rsidP="00D57AC5">
            <w:pPr>
              <w:spacing w:after="0" w:line="240" w:lineRule="auto"/>
              <w:ind w:left="-90" w:right="-110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И</w:t>
            </w:r>
          </w:p>
        </w:tc>
        <w:tc>
          <w:tcPr>
            <w:tcW w:w="1245" w:type="dxa"/>
            <w:shd w:val="clear" w:color="auto" w:fill="FFFFFF"/>
          </w:tcPr>
          <w:p w14:paraId="605FE818" w14:textId="77777777" w:rsidR="00AD6F5C" w:rsidRPr="00BE3EA6" w:rsidRDefault="00AD6F5C" w:rsidP="00D57AC5">
            <w:pPr>
              <w:spacing w:after="0" w:line="240" w:lineRule="auto"/>
              <w:ind w:left="-272" w:right="-170"/>
              <w:rPr>
                <w:rFonts w:ascii="Calibri" w:eastAsia="Times New Roman" w:hAnsi="Calibri" w:cs="Calibri"/>
                <w:bCs/>
                <w:lang w:val="sr-Cyrl-CS"/>
              </w:rPr>
            </w:pPr>
          </w:p>
        </w:tc>
      </w:tr>
      <w:tr w:rsidR="00AD6F5C" w:rsidRPr="00BE3EA6" w14:paraId="1C34E41D" w14:textId="77777777" w:rsidTr="00BE3EA6">
        <w:trPr>
          <w:gridAfter w:val="1"/>
          <w:wAfter w:w="9" w:type="dxa"/>
          <w:cantSplit/>
          <w:trHeight w:val="170"/>
          <w:jc w:val="center"/>
        </w:trPr>
        <w:tc>
          <w:tcPr>
            <w:tcW w:w="637" w:type="dxa"/>
            <w:shd w:val="clear" w:color="auto" w:fill="FFFFFF"/>
            <w:textDirection w:val="btLr"/>
            <w:vAlign w:val="center"/>
          </w:tcPr>
          <w:p w14:paraId="744EDE17" w14:textId="77777777" w:rsidR="00AD6F5C" w:rsidRPr="00BE3EA6" w:rsidRDefault="00AD6F5C" w:rsidP="00BE3EA6">
            <w:pPr>
              <w:spacing w:after="0" w:line="240" w:lineRule="auto"/>
              <w:ind w:left="57" w:right="-113"/>
              <w:jc w:val="center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lastRenderedPageBreak/>
              <w:t>Привреда</w:t>
            </w:r>
          </w:p>
        </w:tc>
        <w:tc>
          <w:tcPr>
            <w:tcW w:w="4323" w:type="dxa"/>
            <w:shd w:val="clear" w:color="auto" w:fill="FFFFFF"/>
            <w:vAlign w:val="center"/>
          </w:tcPr>
          <w:p w14:paraId="10AB0FA5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важност привреде за живот човека; </w:t>
            </w:r>
          </w:p>
          <w:p w14:paraId="0D83E704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18422F2A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уз помоћ географске карте анализира утицај природних и друштвених</w:t>
            </w:r>
          </w:p>
          <w:p w14:paraId="3E182644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фактора на развој и размештај привредних делатности; </w:t>
            </w:r>
          </w:p>
          <w:p w14:paraId="3F80C789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доводи у везу размештај привредних објеката и квалитет животне средине; </w:t>
            </w:r>
          </w:p>
          <w:p w14:paraId="4A739B86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50224BD4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сврстава занимања и професије у одговарајуће привредне секторе;</w:t>
            </w:r>
          </w:p>
          <w:p w14:paraId="4EC3F049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користећи географска знања предлажу мере за подстицај туризма и побољшање ефикасности саобраћаја;</w:t>
            </w:r>
          </w:p>
          <w:p w14:paraId="4DE60C6A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самостално објашњава који је значај привредних делатности за државу и друштво.</w:t>
            </w:r>
          </w:p>
        </w:tc>
        <w:tc>
          <w:tcPr>
            <w:tcW w:w="567" w:type="dxa"/>
            <w:shd w:val="clear" w:color="auto" w:fill="FFFFFF"/>
          </w:tcPr>
          <w:p w14:paraId="0D772DEE" w14:textId="77777777" w:rsidR="00AD6F5C" w:rsidRPr="00BE3EA6" w:rsidRDefault="00AD6F5C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lang w:val="sr-Cyrl-CS"/>
              </w:rPr>
              <w:t>41.</w:t>
            </w:r>
          </w:p>
        </w:tc>
        <w:tc>
          <w:tcPr>
            <w:tcW w:w="2268" w:type="dxa"/>
            <w:shd w:val="clear" w:color="auto" w:fill="FFFFFF"/>
          </w:tcPr>
          <w:p w14:paraId="3029BAC2" w14:textId="77777777" w:rsidR="00AD6F5C" w:rsidRPr="00BE3EA6" w:rsidRDefault="00AD6F5C" w:rsidP="00AD6F5C">
            <w:pPr>
              <w:spacing w:after="0" w:line="240" w:lineRule="auto"/>
              <w:ind w:right="-114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 xml:space="preserve">Саобраћај; </w:t>
            </w:r>
          </w:p>
          <w:p w14:paraId="4BEE8043" w14:textId="77777777" w:rsidR="00AD6F5C" w:rsidRPr="00BE3EA6" w:rsidRDefault="00AD6F5C" w:rsidP="00AD6F5C">
            <w:pPr>
              <w:spacing w:after="0" w:line="240" w:lineRule="auto"/>
              <w:ind w:right="-114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туризам и географски простор;</w:t>
            </w:r>
          </w:p>
          <w:p w14:paraId="17BB77BD" w14:textId="77777777" w:rsidR="00AD6F5C" w:rsidRPr="00BE3EA6" w:rsidRDefault="00AD6F5C" w:rsidP="00AD6F5C">
            <w:pPr>
              <w:spacing w:after="0" w:line="240" w:lineRule="auto"/>
              <w:ind w:right="-114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ванпривредне делатности</w:t>
            </w:r>
          </w:p>
        </w:tc>
        <w:tc>
          <w:tcPr>
            <w:tcW w:w="567" w:type="dxa"/>
            <w:shd w:val="clear" w:color="auto" w:fill="FFFFFF"/>
          </w:tcPr>
          <w:p w14:paraId="0DED48A2" w14:textId="77777777" w:rsidR="00AD6F5C" w:rsidRPr="00BE3EA6" w:rsidRDefault="00AD6F5C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lang w:val="sr-Cyrl-CS"/>
              </w:rPr>
              <w:t>У</w:t>
            </w:r>
          </w:p>
        </w:tc>
        <w:tc>
          <w:tcPr>
            <w:tcW w:w="1559" w:type="dxa"/>
            <w:shd w:val="clear" w:color="auto" w:fill="FFFFFF"/>
          </w:tcPr>
          <w:p w14:paraId="63082074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МО-ДИ, ДМ</w:t>
            </w:r>
          </w:p>
        </w:tc>
        <w:tc>
          <w:tcPr>
            <w:tcW w:w="829" w:type="dxa"/>
            <w:shd w:val="clear" w:color="auto" w:fill="FFFFFF"/>
          </w:tcPr>
          <w:p w14:paraId="49D1E56C" w14:textId="77777777" w:rsidR="00AD6F5C" w:rsidRPr="00BE3EA6" w:rsidRDefault="00AD6F5C" w:rsidP="00D57AC5">
            <w:pPr>
              <w:spacing w:after="0" w:line="240" w:lineRule="auto"/>
              <w:ind w:left="-103" w:right="-76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ФР, ИР</w:t>
            </w:r>
          </w:p>
        </w:tc>
        <w:tc>
          <w:tcPr>
            <w:tcW w:w="1587" w:type="dxa"/>
            <w:shd w:val="clear" w:color="auto" w:fill="FFFFFF"/>
          </w:tcPr>
          <w:p w14:paraId="145B2D90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Учење, комуникација</w:t>
            </w:r>
          </w:p>
        </w:tc>
        <w:tc>
          <w:tcPr>
            <w:tcW w:w="1067" w:type="dxa"/>
            <w:shd w:val="clear" w:color="auto" w:fill="FFFFFF"/>
          </w:tcPr>
          <w:p w14:paraId="08EFB22D" w14:textId="77777777" w:rsidR="00AD6F5C" w:rsidRPr="00BE3EA6" w:rsidRDefault="00AD6F5C" w:rsidP="00D57AC5">
            <w:pPr>
              <w:spacing w:after="0" w:line="240" w:lineRule="auto"/>
              <w:ind w:left="-90" w:right="-110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И, Л</w:t>
            </w:r>
          </w:p>
        </w:tc>
        <w:tc>
          <w:tcPr>
            <w:tcW w:w="1245" w:type="dxa"/>
            <w:shd w:val="clear" w:color="auto" w:fill="FFFFFF"/>
          </w:tcPr>
          <w:p w14:paraId="6E93190C" w14:textId="77777777" w:rsidR="00AD6F5C" w:rsidRPr="00BE3EA6" w:rsidRDefault="00AD6F5C" w:rsidP="00D57AC5">
            <w:pPr>
              <w:spacing w:after="0" w:line="240" w:lineRule="auto"/>
              <w:ind w:left="-272" w:right="-170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</w:p>
        </w:tc>
      </w:tr>
      <w:tr w:rsidR="00AD6F5C" w:rsidRPr="00BE3EA6" w14:paraId="5B08475D" w14:textId="77777777" w:rsidTr="00BE3EA6">
        <w:trPr>
          <w:gridAfter w:val="1"/>
          <w:wAfter w:w="9" w:type="dxa"/>
          <w:cantSplit/>
          <w:trHeight w:val="170"/>
          <w:jc w:val="center"/>
        </w:trPr>
        <w:tc>
          <w:tcPr>
            <w:tcW w:w="637" w:type="dxa"/>
            <w:shd w:val="clear" w:color="auto" w:fill="FFFFFF"/>
            <w:textDirection w:val="btLr"/>
            <w:vAlign w:val="center"/>
          </w:tcPr>
          <w:p w14:paraId="341FDEAA" w14:textId="77777777" w:rsidR="00AD6F5C" w:rsidRPr="00BE3EA6" w:rsidRDefault="00AD6F5C" w:rsidP="00BE3EA6">
            <w:pPr>
              <w:spacing w:after="0" w:line="240" w:lineRule="auto"/>
              <w:ind w:left="57" w:right="-113"/>
              <w:jc w:val="center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lastRenderedPageBreak/>
              <w:t>Привреда</w:t>
            </w:r>
          </w:p>
        </w:tc>
        <w:tc>
          <w:tcPr>
            <w:tcW w:w="4323" w:type="dxa"/>
            <w:shd w:val="clear" w:color="auto" w:fill="FFFFFF"/>
            <w:vAlign w:val="center"/>
          </w:tcPr>
          <w:p w14:paraId="45ADE717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важност привреде за живот човека; </w:t>
            </w:r>
          </w:p>
          <w:p w14:paraId="3B873433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4CEA5002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540C4181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 – доводи у везу размештај привредних објеката и квалитет животне средине; </w:t>
            </w:r>
          </w:p>
          <w:p w14:paraId="7539D777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470BD5C2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сврстава занимања и професије у одговарајуће привредне секторе;</w:t>
            </w:r>
          </w:p>
          <w:p w14:paraId="2C14521D" w14:textId="77777777" w:rsidR="00AD6F5C" w:rsidRPr="00BE3EA6" w:rsidRDefault="00AD6F5C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самостално, уз помоћ карте, издваја развијене и неразвијене регионе у свету; </w:t>
            </w:r>
          </w:p>
          <w:p w14:paraId="229EE5D3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наводи разлоге који утичу на различиту економску развијеност држава и региона света.</w:t>
            </w:r>
          </w:p>
        </w:tc>
        <w:tc>
          <w:tcPr>
            <w:tcW w:w="567" w:type="dxa"/>
            <w:shd w:val="clear" w:color="auto" w:fill="FFFFFF"/>
          </w:tcPr>
          <w:p w14:paraId="44E38779" w14:textId="77777777" w:rsidR="00AD6F5C" w:rsidRPr="00BE3EA6" w:rsidRDefault="00AD6F5C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lang w:val="sr-Cyrl-CS"/>
              </w:rPr>
              <w:t>42.</w:t>
            </w:r>
          </w:p>
        </w:tc>
        <w:tc>
          <w:tcPr>
            <w:tcW w:w="2268" w:type="dxa"/>
            <w:shd w:val="clear" w:color="auto" w:fill="FFFFFF"/>
          </w:tcPr>
          <w:p w14:paraId="67D11328" w14:textId="77777777" w:rsidR="00AD6F5C" w:rsidRPr="00BE3EA6" w:rsidRDefault="00AD6F5C" w:rsidP="00AD6F5C">
            <w:pPr>
              <w:spacing w:after="0" w:line="240" w:lineRule="auto"/>
              <w:ind w:right="-114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Развијени и неразвијени региони и државе у свету</w:t>
            </w:r>
          </w:p>
        </w:tc>
        <w:tc>
          <w:tcPr>
            <w:tcW w:w="567" w:type="dxa"/>
            <w:shd w:val="clear" w:color="auto" w:fill="FFFFFF"/>
          </w:tcPr>
          <w:p w14:paraId="5AD8DC71" w14:textId="77777777" w:rsidR="00AD6F5C" w:rsidRPr="00BE3EA6" w:rsidRDefault="00AD6F5C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lang w:val="sr-Cyrl-CS"/>
              </w:rPr>
              <w:t>О</w:t>
            </w:r>
          </w:p>
        </w:tc>
        <w:tc>
          <w:tcPr>
            <w:tcW w:w="1559" w:type="dxa"/>
            <w:shd w:val="clear" w:color="auto" w:fill="FFFFFF"/>
          </w:tcPr>
          <w:p w14:paraId="4C8DBF01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 xml:space="preserve">МО-ДИ, </w:t>
            </w:r>
          </w:p>
          <w:p w14:paraId="74E56F0A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ДМ</w:t>
            </w:r>
          </w:p>
        </w:tc>
        <w:tc>
          <w:tcPr>
            <w:tcW w:w="829" w:type="dxa"/>
            <w:shd w:val="clear" w:color="auto" w:fill="FFFFFF"/>
          </w:tcPr>
          <w:p w14:paraId="20E1BF22" w14:textId="77777777" w:rsidR="00AD6F5C" w:rsidRPr="00BE3EA6" w:rsidRDefault="00AD6F5C" w:rsidP="00D57AC5">
            <w:pPr>
              <w:spacing w:after="0" w:line="240" w:lineRule="auto"/>
              <w:ind w:left="-103" w:right="-76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ФР, ИР, ГР</w:t>
            </w:r>
          </w:p>
        </w:tc>
        <w:tc>
          <w:tcPr>
            <w:tcW w:w="1587" w:type="dxa"/>
            <w:shd w:val="clear" w:color="auto" w:fill="FFFFFF"/>
          </w:tcPr>
          <w:p w14:paraId="0F6E2F6E" w14:textId="77777777" w:rsidR="00AD6F5C" w:rsidRPr="00BE3EA6" w:rsidRDefault="00AD6F5C" w:rsidP="00D57AC5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Учење, сарадња, комуникација</w:t>
            </w:r>
          </w:p>
        </w:tc>
        <w:tc>
          <w:tcPr>
            <w:tcW w:w="1067" w:type="dxa"/>
            <w:shd w:val="clear" w:color="auto" w:fill="FFFFFF"/>
          </w:tcPr>
          <w:p w14:paraId="111E4BA8" w14:textId="77777777" w:rsidR="00AD6F5C" w:rsidRPr="00BE3EA6" w:rsidRDefault="00AD6F5C" w:rsidP="00D57AC5">
            <w:pPr>
              <w:spacing w:after="0" w:line="240" w:lineRule="auto"/>
              <w:ind w:left="-90" w:right="-110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Cs/>
                <w:lang w:val="sr-Cyrl-CS"/>
              </w:rPr>
              <w:t>И</w:t>
            </w:r>
          </w:p>
        </w:tc>
        <w:tc>
          <w:tcPr>
            <w:tcW w:w="1245" w:type="dxa"/>
            <w:shd w:val="clear" w:color="auto" w:fill="FFFFFF"/>
          </w:tcPr>
          <w:p w14:paraId="52492474" w14:textId="77777777" w:rsidR="00AD6F5C" w:rsidRPr="00BE3EA6" w:rsidRDefault="00AD6F5C" w:rsidP="00D57AC5">
            <w:pPr>
              <w:spacing w:after="0" w:line="240" w:lineRule="auto"/>
              <w:ind w:left="-272" w:right="-170"/>
              <w:rPr>
                <w:rFonts w:ascii="Calibri" w:eastAsia="Times New Roman" w:hAnsi="Calibri" w:cs="Calibri"/>
                <w:bCs/>
                <w:lang w:val="sr-Cyrl-CS"/>
              </w:rPr>
            </w:pPr>
          </w:p>
        </w:tc>
      </w:tr>
      <w:tr w:rsidR="00701A5B" w:rsidRPr="00BE3EA6" w14:paraId="4E5632AA" w14:textId="77777777" w:rsidTr="00B91444">
        <w:trPr>
          <w:gridAfter w:val="1"/>
          <w:wAfter w:w="9" w:type="dxa"/>
          <w:cantSplit/>
          <w:trHeight w:val="170"/>
          <w:jc w:val="center"/>
        </w:trPr>
        <w:tc>
          <w:tcPr>
            <w:tcW w:w="637" w:type="dxa"/>
            <w:textDirection w:val="btLr"/>
            <w:vAlign w:val="center"/>
          </w:tcPr>
          <w:p w14:paraId="503F7350" w14:textId="250B0096" w:rsidR="00701A5B" w:rsidRPr="00BE3EA6" w:rsidRDefault="00701A5B" w:rsidP="00701A5B">
            <w:pPr>
              <w:spacing w:after="0" w:line="240" w:lineRule="auto"/>
              <w:ind w:left="57" w:right="-113"/>
              <w:jc w:val="center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Привреда</w:t>
            </w:r>
          </w:p>
        </w:tc>
        <w:tc>
          <w:tcPr>
            <w:tcW w:w="4323" w:type="dxa"/>
          </w:tcPr>
          <w:p w14:paraId="32224F3D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важност привреде за живот човека; </w:t>
            </w:r>
          </w:p>
          <w:p w14:paraId="69469B58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54C2640C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4084FB79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 – доводи у везу размештај привредних објеката и квалитет животне средине; </w:t>
            </w:r>
          </w:p>
          <w:p w14:paraId="48B02600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28AEAE0F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сврстава занимања и професије у одговарајуће привредне секторе;</w:t>
            </w:r>
          </w:p>
          <w:p w14:paraId="50584A0B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самостално објашњава који је значај ванпривредних делатности за државу и друштво;</w:t>
            </w:r>
          </w:p>
          <w:p w14:paraId="2D379D4E" w14:textId="661D649B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пројектује примену концепта одрживог развоја на савремене токове човечанства.</w:t>
            </w:r>
          </w:p>
        </w:tc>
        <w:tc>
          <w:tcPr>
            <w:tcW w:w="567" w:type="dxa"/>
          </w:tcPr>
          <w:p w14:paraId="499A79A0" w14:textId="10A97BA2" w:rsidR="00701A5B" w:rsidRPr="00BE3EA6" w:rsidRDefault="00701A5B" w:rsidP="00701A5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43.</w:t>
            </w:r>
          </w:p>
        </w:tc>
        <w:tc>
          <w:tcPr>
            <w:tcW w:w="2268" w:type="dxa"/>
          </w:tcPr>
          <w:p w14:paraId="4638C31F" w14:textId="50F8A9DA" w:rsidR="00701A5B" w:rsidRPr="00BE3EA6" w:rsidRDefault="00701A5B" w:rsidP="00701A5B">
            <w:pPr>
              <w:spacing w:after="0" w:line="240" w:lineRule="auto"/>
              <w:ind w:right="-114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Концепт одрживог развоја</w:t>
            </w:r>
          </w:p>
        </w:tc>
        <w:tc>
          <w:tcPr>
            <w:tcW w:w="567" w:type="dxa"/>
          </w:tcPr>
          <w:p w14:paraId="0AA2477E" w14:textId="6E98EC48" w:rsidR="00701A5B" w:rsidRPr="00BE3EA6" w:rsidRDefault="00701A5B" w:rsidP="00701A5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hAnsi="Calibri" w:cs="Calibri"/>
                <w:b/>
                <w:noProof/>
                <w:lang w:val="sr-Cyrl-RS"/>
              </w:rPr>
              <w:t>О</w:t>
            </w:r>
          </w:p>
        </w:tc>
        <w:tc>
          <w:tcPr>
            <w:tcW w:w="1559" w:type="dxa"/>
          </w:tcPr>
          <w:p w14:paraId="7BAD690F" w14:textId="77777777" w:rsidR="00701A5B" w:rsidRPr="00BE3EA6" w:rsidRDefault="00701A5B" w:rsidP="00701A5B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 xml:space="preserve">МО-ДИ, </w:t>
            </w:r>
          </w:p>
          <w:p w14:paraId="0E9D6E57" w14:textId="46A45BA9" w:rsidR="00701A5B" w:rsidRPr="00BE3EA6" w:rsidRDefault="00701A5B" w:rsidP="00701A5B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lang w:val="sr-Cyrl-RS"/>
              </w:rPr>
              <w:t>ДМ</w:t>
            </w:r>
          </w:p>
        </w:tc>
        <w:tc>
          <w:tcPr>
            <w:tcW w:w="829" w:type="dxa"/>
          </w:tcPr>
          <w:p w14:paraId="489EB09C" w14:textId="2A5D3BEF" w:rsidR="00701A5B" w:rsidRPr="00BE3EA6" w:rsidRDefault="00701A5B" w:rsidP="00701A5B">
            <w:pPr>
              <w:spacing w:after="0" w:line="240" w:lineRule="auto"/>
              <w:ind w:left="-103" w:right="-76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lang w:val="sr-Cyrl-RS"/>
              </w:rPr>
              <w:t>ФР, ИР, ГР</w:t>
            </w:r>
          </w:p>
        </w:tc>
        <w:tc>
          <w:tcPr>
            <w:tcW w:w="1587" w:type="dxa"/>
          </w:tcPr>
          <w:p w14:paraId="0AEA2292" w14:textId="55D11BFC" w:rsidR="00701A5B" w:rsidRPr="00BE3EA6" w:rsidRDefault="00701A5B" w:rsidP="00701A5B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сарадња, еколошка</w:t>
            </w:r>
          </w:p>
        </w:tc>
        <w:tc>
          <w:tcPr>
            <w:tcW w:w="1067" w:type="dxa"/>
          </w:tcPr>
          <w:p w14:paraId="533D02F8" w14:textId="522B7C6B" w:rsidR="00701A5B" w:rsidRPr="00BE3EA6" w:rsidRDefault="00701A5B" w:rsidP="00701A5B">
            <w:pPr>
              <w:spacing w:after="0" w:line="240" w:lineRule="auto"/>
              <w:ind w:left="-90" w:right="-110"/>
              <w:rPr>
                <w:rFonts w:ascii="Calibri" w:eastAsia="Times New Roman" w:hAnsi="Calibri" w:cs="Calibri"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И, Б</w:t>
            </w:r>
          </w:p>
        </w:tc>
        <w:tc>
          <w:tcPr>
            <w:tcW w:w="1245" w:type="dxa"/>
          </w:tcPr>
          <w:p w14:paraId="66A7CC51" w14:textId="77777777" w:rsidR="00701A5B" w:rsidRPr="00BE3EA6" w:rsidRDefault="00701A5B" w:rsidP="00701A5B">
            <w:pPr>
              <w:spacing w:after="0" w:line="240" w:lineRule="auto"/>
              <w:ind w:left="-272" w:right="-170"/>
              <w:rPr>
                <w:rFonts w:ascii="Calibri" w:eastAsia="Times New Roman" w:hAnsi="Calibri" w:cs="Calibri"/>
                <w:bCs/>
                <w:lang w:val="sr-Cyrl-CS"/>
              </w:rPr>
            </w:pPr>
          </w:p>
        </w:tc>
      </w:tr>
      <w:tr w:rsidR="00734A15" w:rsidRPr="00BE3EA6" w14:paraId="1F6A29EF" w14:textId="77777777" w:rsidTr="00B91444">
        <w:trPr>
          <w:gridAfter w:val="1"/>
          <w:wAfter w:w="9" w:type="dxa"/>
          <w:cantSplit/>
          <w:trHeight w:val="170"/>
          <w:jc w:val="center"/>
        </w:trPr>
        <w:tc>
          <w:tcPr>
            <w:tcW w:w="637" w:type="dxa"/>
            <w:textDirection w:val="btLr"/>
            <w:vAlign w:val="center"/>
          </w:tcPr>
          <w:p w14:paraId="3BE69A0F" w14:textId="000EFB67" w:rsidR="00734A15" w:rsidRPr="00BE3EA6" w:rsidRDefault="00734A15" w:rsidP="00734A15">
            <w:pPr>
              <w:spacing w:after="0" w:line="240" w:lineRule="auto"/>
              <w:ind w:left="57" w:right="-113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lastRenderedPageBreak/>
              <w:t>Привреда</w:t>
            </w:r>
          </w:p>
        </w:tc>
        <w:tc>
          <w:tcPr>
            <w:tcW w:w="4323" w:type="dxa"/>
          </w:tcPr>
          <w:p w14:paraId="59CF5843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бјашњава важност привреде за живот човека; </w:t>
            </w:r>
          </w:p>
          <w:p w14:paraId="0279E4E0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</w:t>
            </w:r>
            <w:r w:rsidRPr="00BE3EA6">
              <w:rPr>
                <w:rFonts w:ascii="Calibri" w:hAnsi="Calibri" w:cs="Calibri"/>
                <w:bCs/>
                <w:lang w:val="sr-Cyrl-RS"/>
              </w:rPr>
              <w:t>споставља везе између физичко-географских и друштвено-географских објеката, појава и процеса;</w:t>
            </w:r>
          </w:p>
          <w:p w14:paraId="194E2105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655586C5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bCs/>
                <w:lang w:val="sr-Cyrl-CS"/>
              </w:rPr>
              <w:t>– д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оводи у везу размештај привредних објеката и квалитет животне средине; </w:t>
            </w:r>
          </w:p>
          <w:p w14:paraId="1D202F20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амостално анализира природне и друштвене факторе и њихов утицај на привреду; </w:t>
            </w:r>
          </w:p>
          <w:p w14:paraId="76BCA641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</w:t>
            </w:r>
            <w:r w:rsidRPr="00BE3EA6">
              <w:rPr>
                <w:rFonts w:ascii="Calibri" w:hAnsi="Calibri" w:cs="Calibri"/>
                <w:bCs/>
                <w:lang w:val="sr-Cyrl-RS"/>
              </w:rPr>
              <w:t>врстава занимања и професије у одговарајуће привредне секторе;</w:t>
            </w:r>
          </w:p>
          <w:p w14:paraId="3E42FE54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</w:t>
            </w:r>
            <w:r w:rsidRPr="00BE3EA6">
              <w:rPr>
                <w:rFonts w:ascii="Calibri" w:hAnsi="Calibri" w:cs="Calibri"/>
                <w:bCs/>
                <w:lang w:val="sr-Cyrl-RS"/>
              </w:rPr>
              <w:t>амостално објашњава који је значај ванпривредних делатности за државу и друштво;</w:t>
            </w:r>
          </w:p>
          <w:p w14:paraId="18B102E6" w14:textId="2B23B9F4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</w:t>
            </w:r>
            <w:r w:rsidRPr="00BE3EA6">
              <w:rPr>
                <w:rFonts w:ascii="Calibri" w:hAnsi="Calibri" w:cs="Calibri"/>
                <w:bCs/>
                <w:lang w:val="sr-Cyrl-RS"/>
              </w:rPr>
              <w:t>ројектује примену концепта одрживог развоја на савремене токове човечанства</w:t>
            </w:r>
            <w:r w:rsidRPr="00BE3EA6">
              <w:rPr>
                <w:rFonts w:ascii="Calibri" w:hAnsi="Calibri" w:cs="Calibri"/>
                <w:bCs/>
                <w:lang w:val="sr-Cyrl-CS"/>
              </w:rPr>
              <w:t>.</w:t>
            </w:r>
          </w:p>
        </w:tc>
        <w:tc>
          <w:tcPr>
            <w:tcW w:w="567" w:type="dxa"/>
          </w:tcPr>
          <w:p w14:paraId="59C8F60A" w14:textId="14A18C87" w:rsidR="00734A15" w:rsidRPr="00BE3EA6" w:rsidRDefault="00734A15" w:rsidP="00734A15">
            <w:pPr>
              <w:spacing w:after="0" w:line="240" w:lineRule="auto"/>
              <w:ind w:left="-114" w:right="-114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44.</w:t>
            </w:r>
          </w:p>
        </w:tc>
        <w:tc>
          <w:tcPr>
            <w:tcW w:w="2268" w:type="dxa"/>
          </w:tcPr>
          <w:p w14:paraId="0D93B839" w14:textId="1498C414" w:rsidR="00734A15" w:rsidRPr="00BE3EA6" w:rsidRDefault="00734A15" w:rsidP="00734A15">
            <w:pPr>
              <w:spacing w:after="0" w:line="240" w:lineRule="auto"/>
              <w:ind w:right="-114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 xml:space="preserve">Развијени и неразвијени региони, </w:t>
            </w:r>
            <w:r w:rsidRPr="00BE3EA6">
              <w:rPr>
                <w:rFonts w:ascii="Calibri" w:hAnsi="Calibri" w:cs="Calibri"/>
                <w:b/>
                <w:lang w:val="sr-Cyrl-CS"/>
              </w:rPr>
              <w:t>к</w:t>
            </w:r>
            <w:r w:rsidRPr="00BE3EA6">
              <w:rPr>
                <w:rFonts w:ascii="Calibri" w:hAnsi="Calibri" w:cs="Calibri"/>
                <w:b/>
                <w:lang w:val="sr-Cyrl-RS"/>
              </w:rPr>
              <w:t>онцепт одрживог развоја</w:t>
            </w:r>
          </w:p>
        </w:tc>
        <w:tc>
          <w:tcPr>
            <w:tcW w:w="567" w:type="dxa"/>
          </w:tcPr>
          <w:p w14:paraId="770F2D55" w14:textId="43A6ED1C" w:rsidR="00734A15" w:rsidRPr="00BE3EA6" w:rsidRDefault="00734A15" w:rsidP="00734A15">
            <w:pPr>
              <w:spacing w:after="0" w:line="240" w:lineRule="auto"/>
              <w:ind w:left="-114" w:right="-114"/>
              <w:jc w:val="center"/>
              <w:rPr>
                <w:rFonts w:ascii="Calibri" w:hAnsi="Calibri" w:cs="Calibri"/>
                <w:b/>
                <w:noProof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lang w:val="sr-Cyrl-RS"/>
              </w:rPr>
              <w:t>У</w:t>
            </w:r>
          </w:p>
        </w:tc>
        <w:tc>
          <w:tcPr>
            <w:tcW w:w="1559" w:type="dxa"/>
          </w:tcPr>
          <w:p w14:paraId="1C4B12C9" w14:textId="75E32DB3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МО-ДИ, ДМ</w:t>
            </w:r>
          </w:p>
        </w:tc>
        <w:tc>
          <w:tcPr>
            <w:tcW w:w="829" w:type="dxa"/>
          </w:tcPr>
          <w:p w14:paraId="071C7B12" w14:textId="275D26C3" w:rsidR="00734A15" w:rsidRPr="00BE3EA6" w:rsidRDefault="00734A15" w:rsidP="00734A15">
            <w:pPr>
              <w:spacing w:after="0" w:line="240" w:lineRule="auto"/>
              <w:ind w:left="-103" w:right="-76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ФР, ИР, ГР</w:t>
            </w:r>
          </w:p>
        </w:tc>
        <w:tc>
          <w:tcPr>
            <w:tcW w:w="1587" w:type="dxa"/>
          </w:tcPr>
          <w:p w14:paraId="6AAA110B" w14:textId="3BA4CEB2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сарадња, еколошка</w:t>
            </w:r>
          </w:p>
        </w:tc>
        <w:tc>
          <w:tcPr>
            <w:tcW w:w="1067" w:type="dxa"/>
          </w:tcPr>
          <w:p w14:paraId="195CB2FB" w14:textId="3C9A63EC" w:rsidR="00734A15" w:rsidRPr="00BE3EA6" w:rsidRDefault="00734A15" w:rsidP="00734A15">
            <w:pPr>
              <w:spacing w:after="0" w:line="240" w:lineRule="auto"/>
              <w:ind w:left="-90" w:right="-110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Б, И</w:t>
            </w:r>
          </w:p>
        </w:tc>
        <w:tc>
          <w:tcPr>
            <w:tcW w:w="1245" w:type="dxa"/>
          </w:tcPr>
          <w:p w14:paraId="144B14D0" w14:textId="77777777" w:rsidR="00734A15" w:rsidRPr="00BE3EA6" w:rsidRDefault="00734A15" w:rsidP="00734A15">
            <w:pPr>
              <w:spacing w:after="0" w:line="240" w:lineRule="auto"/>
              <w:ind w:left="-272" w:right="-170"/>
              <w:rPr>
                <w:rFonts w:ascii="Calibri" w:eastAsia="Times New Roman" w:hAnsi="Calibri" w:cs="Calibri"/>
                <w:bCs/>
                <w:lang w:val="sr-Cyrl-CS"/>
              </w:rPr>
            </w:pPr>
          </w:p>
        </w:tc>
      </w:tr>
    </w:tbl>
    <w:p w14:paraId="67A690BA" w14:textId="77777777" w:rsidR="00AD6F5C" w:rsidRPr="00BE3EA6" w:rsidRDefault="00AD6F5C" w:rsidP="00AD6F5C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</w:p>
    <w:p w14:paraId="7C0B1685" w14:textId="77777777" w:rsidR="00AD6F5C" w:rsidRPr="00BE3EA6" w:rsidRDefault="00AD6F5C" w:rsidP="00AD6F5C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  <w:r w:rsidRPr="00BE3EA6">
        <w:rPr>
          <w:rFonts w:ascii="Calibri" w:hAnsi="Calibri" w:cs="Calibri"/>
          <w:sz w:val="24"/>
          <w:szCs w:val="24"/>
        </w:rPr>
        <w:t>Датум предаје: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_________________</w:t>
      </w:r>
      <w:r w:rsidRPr="00BE3EA6">
        <w:rPr>
          <w:rFonts w:ascii="Calibri" w:hAnsi="Calibri" w:cs="Calibri"/>
          <w:sz w:val="24"/>
          <w:szCs w:val="24"/>
        </w:rPr>
        <w:tab/>
        <w:t>Предметни наставник: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____________</w:t>
      </w:r>
      <w:r w:rsidRPr="00BE3EA6">
        <w:rPr>
          <w:rFonts w:ascii="Calibri" w:hAnsi="Calibri" w:cs="Calibri"/>
          <w:sz w:val="24"/>
          <w:szCs w:val="24"/>
        </w:rPr>
        <w:t>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</w:t>
      </w:r>
      <w:r w:rsidRPr="00BE3EA6">
        <w:rPr>
          <w:rFonts w:ascii="Calibri" w:hAnsi="Calibri" w:cs="Calibri"/>
          <w:sz w:val="24"/>
          <w:szCs w:val="24"/>
        </w:rPr>
        <w:t>__________</w:t>
      </w:r>
    </w:p>
    <w:p w14:paraId="506BDC2F" w14:textId="77777777" w:rsidR="00D32FC0" w:rsidRPr="00BE3EA6" w:rsidRDefault="00D32FC0" w:rsidP="00240B48">
      <w:pPr>
        <w:rPr>
          <w:rFonts w:ascii="Calibri" w:hAnsi="Calibri" w:cs="Calibri"/>
          <w:sz w:val="24"/>
          <w:szCs w:val="24"/>
          <w:lang w:val="sr-Cyrl-CS"/>
        </w:rPr>
      </w:pPr>
    </w:p>
    <w:p w14:paraId="54EAD841" w14:textId="77777777" w:rsidR="00AD6F5C" w:rsidRPr="00BE3EA6" w:rsidRDefault="00AD6F5C" w:rsidP="00240B48">
      <w:pPr>
        <w:rPr>
          <w:rFonts w:ascii="Calibri" w:hAnsi="Calibri" w:cs="Calibri"/>
          <w:sz w:val="24"/>
          <w:szCs w:val="24"/>
          <w:lang w:val="sr-Cyrl-CS"/>
        </w:rPr>
      </w:pPr>
    </w:p>
    <w:p w14:paraId="50772601" w14:textId="77777777" w:rsidR="00AD6F5C" w:rsidRPr="00BE3EA6" w:rsidRDefault="00AD6F5C" w:rsidP="00240B48">
      <w:pPr>
        <w:rPr>
          <w:rFonts w:ascii="Calibri" w:hAnsi="Calibri" w:cs="Calibri"/>
          <w:sz w:val="24"/>
          <w:szCs w:val="24"/>
          <w:lang w:val="sr-Cyrl-CS"/>
        </w:rPr>
      </w:pPr>
    </w:p>
    <w:p w14:paraId="05F9DFE4" w14:textId="515DA6BA" w:rsidR="00AD6F5C" w:rsidRDefault="00AD6F5C" w:rsidP="00240B48">
      <w:pPr>
        <w:rPr>
          <w:rFonts w:ascii="Calibri" w:hAnsi="Calibri" w:cs="Calibri"/>
          <w:sz w:val="24"/>
          <w:szCs w:val="24"/>
          <w:lang w:val="sr-Cyrl-CS"/>
        </w:rPr>
      </w:pPr>
    </w:p>
    <w:p w14:paraId="10D21C9E" w14:textId="77777777" w:rsidR="0086000E" w:rsidRPr="00BE3EA6" w:rsidRDefault="0086000E" w:rsidP="00240B48">
      <w:pPr>
        <w:rPr>
          <w:rFonts w:ascii="Calibri" w:hAnsi="Calibri" w:cs="Calibri"/>
          <w:sz w:val="24"/>
          <w:szCs w:val="24"/>
          <w:lang w:val="sr-Cyrl-CS"/>
        </w:rPr>
      </w:pPr>
    </w:p>
    <w:p w14:paraId="4C6189EB" w14:textId="77777777" w:rsidR="00701A5B" w:rsidRDefault="00701A5B" w:rsidP="0086000E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RS"/>
        </w:rPr>
      </w:pPr>
    </w:p>
    <w:p w14:paraId="0C5CD279" w14:textId="54F4D22A" w:rsidR="00C115D5" w:rsidRPr="00BE3EA6" w:rsidRDefault="00C115D5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60031E3B" w14:textId="7FA3E445" w:rsidR="00FF70C6" w:rsidRPr="00BE3EA6" w:rsidRDefault="00FF70C6" w:rsidP="00FF70C6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72ABB910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40E78FC7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0E838D9A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p w14:paraId="67DC0B49" w14:textId="77777777" w:rsidR="00D32FC0" w:rsidRPr="00BE3EA6" w:rsidRDefault="00D32FC0" w:rsidP="00D32FC0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CS"/>
        </w:rPr>
      </w:pP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323"/>
        <w:gridCol w:w="567"/>
        <w:gridCol w:w="2278"/>
        <w:gridCol w:w="530"/>
        <w:gridCol w:w="1614"/>
        <w:gridCol w:w="801"/>
        <w:gridCol w:w="1575"/>
        <w:gridCol w:w="1079"/>
        <w:gridCol w:w="1245"/>
        <w:gridCol w:w="9"/>
      </w:tblGrid>
      <w:tr w:rsidR="00D32FC0" w:rsidRPr="00BE3EA6" w14:paraId="305697D1" w14:textId="77777777" w:rsidTr="00D57AC5">
        <w:trPr>
          <w:cantSplit/>
          <w:trHeight w:val="735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7FA9CE27" w14:textId="77777777" w:rsidR="00D32FC0" w:rsidRPr="00661D4B" w:rsidRDefault="00D32FC0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661D4B">
              <w:rPr>
                <w:rFonts w:ascii="Calibri" w:eastAsia="Times New Roman" w:hAnsi="Calibri" w:cs="Calibri"/>
                <w:b/>
                <w:bCs/>
                <w:lang w:val="sr-Cyrl-CS"/>
              </w:rPr>
              <w:t>Месец: МАРТ</w:t>
            </w:r>
          </w:p>
        </w:tc>
      </w:tr>
      <w:tr w:rsidR="000E0F86" w:rsidRPr="00734A15" w14:paraId="58F6B094" w14:textId="77777777" w:rsidTr="00AD6F5C">
        <w:trPr>
          <w:gridAfter w:val="1"/>
          <w:wAfter w:w="9" w:type="dxa"/>
          <w:cantSplit/>
          <w:trHeight w:val="1253"/>
          <w:jc w:val="center"/>
        </w:trPr>
        <w:tc>
          <w:tcPr>
            <w:tcW w:w="637" w:type="dxa"/>
            <w:shd w:val="clear" w:color="auto" w:fill="F2F2F2"/>
            <w:textDirection w:val="btLr"/>
            <w:vAlign w:val="bottom"/>
          </w:tcPr>
          <w:p w14:paraId="050B0B44" w14:textId="77777777" w:rsidR="000E0F86" w:rsidRPr="00BE3EA6" w:rsidRDefault="000E0F86" w:rsidP="00D57AC5">
            <w:pPr>
              <w:spacing w:after="0" w:line="240" w:lineRule="auto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4323" w:type="dxa"/>
            <w:shd w:val="clear" w:color="auto" w:fill="F2F2F2"/>
            <w:vAlign w:val="center"/>
          </w:tcPr>
          <w:p w14:paraId="13BBD71E" w14:textId="77777777" w:rsidR="000E0F86" w:rsidRPr="00BE3EA6" w:rsidRDefault="000E0F86" w:rsidP="00D57AC5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28386235" w14:textId="77777777" w:rsidR="000E0F86" w:rsidRPr="00BE3EA6" w:rsidRDefault="000E0F86" w:rsidP="00D57AC5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161C4999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2278" w:type="dxa"/>
            <w:shd w:val="clear" w:color="auto" w:fill="F2F2F2"/>
            <w:vAlign w:val="center"/>
          </w:tcPr>
          <w:p w14:paraId="56402ADA" w14:textId="77777777" w:rsidR="002F77CF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 xml:space="preserve">Назив наставне </w:t>
            </w:r>
          </w:p>
          <w:p w14:paraId="76B8D6D7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јединице</w:t>
            </w:r>
          </w:p>
        </w:tc>
        <w:tc>
          <w:tcPr>
            <w:tcW w:w="530" w:type="dxa"/>
            <w:shd w:val="clear" w:color="auto" w:fill="F2F2F2"/>
            <w:vAlign w:val="center"/>
          </w:tcPr>
          <w:p w14:paraId="2C16FAA8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614" w:type="dxa"/>
            <w:shd w:val="clear" w:color="auto" w:fill="F2F2F2"/>
            <w:vAlign w:val="center"/>
          </w:tcPr>
          <w:p w14:paraId="089ABEF3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01" w:type="dxa"/>
            <w:shd w:val="clear" w:color="auto" w:fill="F2F2F2"/>
            <w:vAlign w:val="center"/>
          </w:tcPr>
          <w:p w14:paraId="339C216E" w14:textId="77777777" w:rsidR="000E0F86" w:rsidRPr="00BE3EA6" w:rsidRDefault="000E0F86" w:rsidP="00D57AC5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575" w:type="dxa"/>
            <w:shd w:val="clear" w:color="auto" w:fill="F2F2F2"/>
            <w:vAlign w:val="center"/>
          </w:tcPr>
          <w:p w14:paraId="07BB58CC" w14:textId="77777777" w:rsidR="000E0F86" w:rsidRPr="00BE3EA6" w:rsidRDefault="000E0F86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</w:t>
            </w:r>
          </w:p>
          <w:p w14:paraId="394A49CD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79" w:type="dxa"/>
            <w:shd w:val="clear" w:color="auto" w:fill="F2F2F2"/>
            <w:vAlign w:val="center"/>
          </w:tcPr>
          <w:p w14:paraId="71FE0015" w14:textId="77777777" w:rsidR="000E0F86" w:rsidRPr="00BE3EA6" w:rsidRDefault="000E0F86" w:rsidP="00D57AC5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Међупред.корелације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385611D3" w14:textId="77777777" w:rsidR="000E0F86" w:rsidRPr="00BE3EA6" w:rsidRDefault="000E0F86" w:rsidP="00D57AC5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CE054B" w:rsidRPr="00BE3EA6" w14:paraId="68BBF21C" w14:textId="77777777" w:rsidTr="00AD6F5C">
        <w:trPr>
          <w:gridAfter w:val="1"/>
          <w:wAfter w:w="9" w:type="dxa"/>
          <w:cantSplit/>
          <w:trHeight w:val="1134"/>
          <w:jc w:val="center"/>
        </w:trPr>
        <w:tc>
          <w:tcPr>
            <w:tcW w:w="637" w:type="dxa"/>
            <w:textDirection w:val="btLr"/>
            <w:vAlign w:val="center"/>
          </w:tcPr>
          <w:p w14:paraId="003B9570" w14:textId="77777777" w:rsidR="00CE054B" w:rsidRPr="00BE3EA6" w:rsidRDefault="00CE054B" w:rsidP="00D57AC5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Привреда</w:t>
            </w:r>
          </w:p>
        </w:tc>
        <w:tc>
          <w:tcPr>
            <w:tcW w:w="4323" w:type="dxa"/>
          </w:tcPr>
          <w:p w14:paraId="08E08E08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важност привреде за живот човека; </w:t>
            </w:r>
          </w:p>
          <w:p w14:paraId="29B5800E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32FE7550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66E75FA8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 – доводи у везу размештај привредних објеката и квалитет животне средине; </w:t>
            </w:r>
          </w:p>
          <w:p w14:paraId="554D8D34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самостално анализира природне и друштвене факторе и њихов утицај на привреду; </w:t>
            </w:r>
          </w:p>
          <w:p w14:paraId="1B2EEBE5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сврстава занимања и професије у одговарајуће привредне секторе;</w:t>
            </w:r>
          </w:p>
          <w:p w14:paraId="721C6829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самостално објашњава који је значај ванпривредних делатности за државу и друштво;</w:t>
            </w:r>
          </w:p>
          <w:p w14:paraId="46D4E109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пројектује примену концепта одрживог развоја на савремене токове човечанства.</w:t>
            </w:r>
          </w:p>
        </w:tc>
        <w:tc>
          <w:tcPr>
            <w:tcW w:w="567" w:type="dxa"/>
          </w:tcPr>
          <w:p w14:paraId="6FC9DEB9" w14:textId="77777777" w:rsidR="00CE054B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45.</w:t>
            </w:r>
          </w:p>
        </w:tc>
        <w:tc>
          <w:tcPr>
            <w:tcW w:w="2278" w:type="dxa"/>
          </w:tcPr>
          <w:p w14:paraId="2E7251D9" w14:textId="77777777" w:rsidR="00CE054B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Привреда</w:t>
            </w:r>
          </w:p>
        </w:tc>
        <w:tc>
          <w:tcPr>
            <w:tcW w:w="530" w:type="dxa"/>
          </w:tcPr>
          <w:p w14:paraId="72BAC85F" w14:textId="77777777" w:rsidR="00CE054B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614" w:type="dxa"/>
          </w:tcPr>
          <w:p w14:paraId="02A5DCDA" w14:textId="77777777" w:rsidR="00EF1336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30163FE2" w14:textId="77777777" w:rsidR="00CE054B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609D8CC8" w14:textId="77777777" w:rsidR="00CE054B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ФР,ИР, ГР</w:t>
            </w:r>
          </w:p>
        </w:tc>
        <w:tc>
          <w:tcPr>
            <w:tcW w:w="1575" w:type="dxa"/>
          </w:tcPr>
          <w:p w14:paraId="172EB0AC" w14:textId="77777777" w:rsidR="00CE054B" w:rsidRPr="00BE3EA6" w:rsidRDefault="00CE054B" w:rsidP="00CE054B">
            <w:pPr>
              <w:pStyle w:val="Default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iCs/>
                <w:sz w:val="22"/>
                <w:szCs w:val="22"/>
                <w:lang w:val="sr-Cyrl-RS"/>
              </w:rPr>
              <w:t xml:space="preserve">Учење, сарадња, еколошка </w:t>
            </w:r>
          </w:p>
        </w:tc>
        <w:tc>
          <w:tcPr>
            <w:tcW w:w="1079" w:type="dxa"/>
          </w:tcPr>
          <w:p w14:paraId="753C6C0E" w14:textId="77777777" w:rsidR="00CE054B" w:rsidRPr="00BE3EA6" w:rsidRDefault="00CE054B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И, Б</w:t>
            </w:r>
          </w:p>
        </w:tc>
        <w:tc>
          <w:tcPr>
            <w:tcW w:w="1245" w:type="dxa"/>
          </w:tcPr>
          <w:p w14:paraId="2A0A506B" w14:textId="77777777" w:rsidR="00CE054B" w:rsidRPr="00BE3EA6" w:rsidRDefault="00CE054B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CE054B" w:rsidRPr="00BE3EA6" w14:paraId="575DD55B" w14:textId="77777777" w:rsidTr="00EF1336">
        <w:trPr>
          <w:gridAfter w:val="1"/>
          <w:wAfter w:w="9" w:type="dxa"/>
          <w:cantSplit/>
          <w:trHeight w:val="1134"/>
          <w:jc w:val="center"/>
        </w:trPr>
        <w:tc>
          <w:tcPr>
            <w:tcW w:w="637" w:type="dxa"/>
            <w:textDirection w:val="btLr"/>
            <w:vAlign w:val="center"/>
          </w:tcPr>
          <w:p w14:paraId="0D4402D4" w14:textId="77777777" w:rsidR="00CE054B" w:rsidRPr="00BE3EA6" w:rsidRDefault="00CE054B" w:rsidP="00EF1336">
            <w:pPr>
              <w:tabs>
                <w:tab w:val="left" w:pos="136"/>
              </w:tabs>
              <w:spacing w:after="0" w:line="240" w:lineRule="auto"/>
              <w:ind w:left="113" w:right="-141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lastRenderedPageBreak/>
              <w:t>Држава и интеграцијски процеси</w:t>
            </w:r>
          </w:p>
        </w:tc>
        <w:tc>
          <w:tcPr>
            <w:tcW w:w="4323" w:type="dxa"/>
          </w:tcPr>
          <w:p w14:paraId="052D2CA7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дефинише појам државе; </w:t>
            </w:r>
          </w:p>
          <w:p w14:paraId="3116A789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4D25F455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441B383F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наведе врсте географског положаја одређене државе; </w:t>
            </w:r>
          </w:p>
          <w:p w14:paraId="63499AC8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покаже испред карте државу и њене границе; </w:t>
            </w:r>
          </w:p>
          <w:p w14:paraId="19C3D8F4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одређује географски положај одређене државе у Европи и свету. </w:t>
            </w:r>
          </w:p>
          <w:p w14:paraId="0966CA82" w14:textId="77777777" w:rsidR="00CE054B" w:rsidRPr="00BE3EA6" w:rsidRDefault="00CE054B" w:rsidP="00D57AC5">
            <w:pPr>
              <w:pStyle w:val="tabela"/>
              <w:spacing w:before="0" w:line="240" w:lineRule="auto"/>
              <w:ind w:left="450" w:right="-105"/>
              <w:rPr>
                <w:rFonts w:ascii="Calibri" w:hAnsi="Calibri" w:cs="Calibri"/>
                <w:sz w:val="22"/>
                <w:szCs w:val="22"/>
                <w:lang w:val="sr-Cyrl-CS"/>
              </w:rPr>
            </w:pPr>
          </w:p>
        </w:tc>
        <w:tc>
          <w:tcPr>
            <w:tcW w:w="567" w:type="dxa"/>
          </w:tcPr>
          <w:p w14:paraId="477383BD" w14:textId="77777777" w:rsidR="00CE054B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46.</w:t>
            </w:r>
          </w:p>
        </w:tc>
        <w:tc>
          <w:tcPr>
            <w:tcW w:w="2278" w:type="dxa"/>
          </w:tcPr>
          <w:p w14:paraId="3591D170" w14:textId="77777777" w:rsidR="00CE054B" w:rsidRPr="00BE3EA6" w:rsidRDefault="00CE054B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 xml:space="preserve">Појам, настанак и географски положај првих држава </w:t>
            </w:r>
          </w:p>
        </w:tc>
        <w:tc>
          <w:tcPr>
            <w:tcW w:w="530" w:type="dxa"/>
          </w:tcPr>
          <w:p w14:paraId="361C7F1E" w14:textId="77777777" w:rsidR="00CE054B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7E457C09" w14:textId="77777777" w:rsidR="00EF1336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4AB452D0" w14:textId="77777777" w:rsidR="00CE054B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02D9E4FC" w14:textId="77777777" w:rsidR="00CE054B" w:rsidRPr="00BE3EA6" w:rsidRDefault="00CE054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7C324ED7" w14:textId="77777777" w:rsidR="00CE054B" w:rsidRPr="00BE3EA6" w:rsidRDefault="00CE054B" w:rsidP="00D57AC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Живот у демократском друштву</w:t>
            </w:r>
          </w:p>
        </w:tc>
        <w:tc>
          <w:tcPr>
            <w:tcW w:w="1079" w:type="dxa"/>
          </w:tcPr>
          <w:p w14:paraId="31079042" w14:textId="77777777" w:rsidR="00CE054B" w:rsidRPr="00BE3EA6" w:rsidRDefault="00CE054B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0A361204" w14:textId="77777777" w:rsidR="00CE054B" w:rsidRPr="00BE3EA6" w:rsidRDefault="00CE054B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F1336" w:rsidRPr="00BE3EA6" w14:paraId="4C2939CA" w14:textId="77777777" w:rsidTr="00EF1336">
        <w:trPr>
          <w:gridAfter w:val="1"/>
          <w:wAfter w:w="9" w:type="dxa"/>
          <w:cantSplit/>
          <w:trHeight w:val="1134"/>
          <w:jc w:val="center"/>
        </w:trPr>
        <w:tc>
          <w:tcPr>
            <w:tcW w:w="637" w:type="dxa"/>
            <w:vMerge w:val="restart"/>
            <w:textDirection w:val="btLr"/>
            <w:vAlign w:val="center"/>
          </w:tcPr>
          <w:p w14:paraId="45CEDCD9" w14:textId="77777777" w:rsidR="00EF1336" w:rsidRPr="00BE3EA6" w:rsidRDefault="00EF1336" w:rsidP="00EF133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t>Држава и интеграцијски процеси</w:t>
            </w:r>
          </w:p>
        </w:tc>
        <w:tc>
          <w:tcPr>
            <w:tcW w:w="4323" w:type="dxa"/>
          </w:tcPr>
          <w:p w14:paraId="2BFB540A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дефинише појам државе; </w:t>
            </w:r>
          </w:p>
          <w:p w14:paraId="63D3C9FD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4EF8DE41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3C733A4E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наведе врсте географског положаја одређене државе; </w:t>
            </w:r>
          </w:p>
          <w:p w14:paraId="2B90A23F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покаже испред карте државу и њене границе; </w:t>
            </w:r>
          </w:p>
          <w:p w14:paraId="66AD118B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географски положај одређене државе у Европи и свету.</w:t>
            </w:r>
          </w:p>
        </w:tc>
        <w:tc>
          <w:tcPr>
            <w:tcW w:w="567" w:type="dxa"/>
          </w:tcPr>
          <w:p w14:paraId="1886E65A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47.</w:t>
            </w:r>
          </w:p>
        </w:tc>
        <w:tc>
          <w:tcPr>
            <w:tcW w:w="2278" w:type="dxa"/>
          </w:tcPr>
          <w:p w14:paraId="0A3FD0E8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 xml:space="preserve">Појам, настанак и географски положај првих држава </w:t>
            </w:r>
          </w:p>
        </w:tc>
        <w:tc>
          <w:tcPr>
            <w:tcW w:w="530" w:type="dxa"/>
          </w:tcPr>
          <w:p w14:paraId="4D3E0F53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60DEC216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5CC8A526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575" w:type="dxa"/>
          </w:tcPr>
          <w:p w14:paraId="187496DF" w14:textId="77777777" w:rsidR="00EF1336" w:rsidRPr="00BE3EA6" w:rsidRDefault="00EF1336" w:rsidP="00D57AC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Сарадња, комуникација, учење</w:t>
            </w:r>
          </w:p>
        </w:tc>
        <w:tc>
          <w:tcPr>
            <w:tcW w:w="1079" w:type="dxa"/>
          </w:tcPr>
          <w:p w14:paraId="4BCCAA59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05B00129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F1336" w:rsidRPr="00BE3EA6" w14:paraId="14553BE5" w14:textId="77777777" w:rsidTr="00AD6F5C">
        <w:trPr>
          <w:gridAfter w:val="1"/>
          <w:wAfter w:w="9" w:type="dxa"/>
          <w:cantSplit/>
          <w:trHeight w:val="1134"/>
          <w:jc w:val="center"/>
        </w:trPr>
        <w:tc>
          <w:tcPr>
            <w:tcW w:w="637" w:type="dxa"/>
            <w:vMerge/>
            <w:textDirection w:val="btLr"/>
            <w:vAlign w:val="center"/>
          </w:tcPr>
          <w:p w14:paraId="649AE78D" w14:textId="77777777" w:rsidR="00EF1336" w:rsidRPr="00BE3EA6" w:rsidRDefault="00EF1336" w:rsidP="00D57AC5">
            <w:pPr>
              <w:tabs>
                <w:tab w:val="left" w:pos="136"/>
              </w:tabs>
              <w:spacing w:after="0" w:line="240" w:lineRule="auto"/>
              <w:ind w:left="113" w:right="-141"/>
              <w:rPr>
                <w:rFonts w:ascii="Calibri" w:eastAsia="Times New Roman" w:hAnsi="Calibri" w:cs="Calibri"/>
                <w:sz w:val="32"/>
                <w:szCs w:val="32"/>
                <w:lang w:val="sr-Cyrl-CS"/>
              </w:rPr>
            </w:pPr>
          </w:p>
        </w:tc>
        <w:tc>
          <w:tcPr>
            <w:tcW w:w="4323" w:type="dxa"/>
          </w:tcPr>
          <w:p w14:paraId="25B1FF04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појам држав</w:t>
            </w:r>
            <w:r w:rsidRPr="00BE3EA6">
              <w:rPr>
                <w:rFonts w:ascii="Calibri" w:hAnsi="Calibri" w:cs="Calibri"/>
                <w:bCs/>
              </w:rPr>
              <w:t>a</w:t>
            </w:r>
            <w:r w:rsidRPr="00BE3EA6">
              <w:rPr>
                <w:rFonts w:ascii="Calibri" w:hAnsi="Calibri" w:cs="Calibri"/>
                <w:bCs/>
                <w:lang w:val="sr-Cyrl-CS"/>
              </w:rPr>
              <w:t xml:space="preserve">; </w:t>
            </w:r>
          </w:p>
          <w:p w14:paraId="3890FA6B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2CE3BD07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37D78D6F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наведе врсте географског положаја одређене државе; </w:t>
            </w:r>
          </w:p>
          <w:p w14:paraId="6359B7A2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покаже испред карте државу и њене границе; </w:t>
            </w:r>
          </w:p>
          <w:p w14:paraId="03E6B9AA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географски положај одређене државе у Европи и свету;</w:t>
            </w:r>
          </w:p>
          <w:p w14:paraId="456D733E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има представу о значају државних граница и о величини државе. </w:t>
            </w:r>
          </w:p>
        </w:tc>
        <w:tc>
          <w:tcPr>
            <w:tcW w:w="567" w:type="dxa"/>
          </w:tcPr>
          <w:p w14:paraId="12EAEC1D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48.</w:t>
            </w:r>
          </w:p>
        </w:tc>
        <w:tc>
          <w:tcPr>
            <w:tcW w:w="2278" w:type="dxa"/>
          </w:tcPr>
          <w:p w14:paraId="5970DF2A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Величина државе и функција државних граница</w:t>
            </w:r>
          </w:p>
        </w:tc>
        <w:tc>
          <w:tcPr>
            <w:tcW w:w="530" w:type="dxa"/>
          </w:tcPr>
          <w:p w14:paraId="5A2E24CC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37469E72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2B394A51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4FE4C32B" w14:textId="77777777" w:rsidR="00EF1336" w:rsidRPr="00BE3EA6" w:rsidRDefault="00EF1336" w:rsidP="00CE054B">
            <w:pPr>
              <w:pStyle w:val="Default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Учење, сарадња, дигитална</w:t>
            </w:r>
          </w:p>
        </w:tc>
        <w:tc>
          <w:tcPr>
            <w:tcW w:w="1079" w:type="dxa"/>
          </w:tcPr>
          <w:p w14:paraId="162015E0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67F3F043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F1336" w:rsidRPr="00BE3EA6" w14:paraId="4FD52D01" w14:textId="77777777" w:rsidTr="00EF1336">
        <w:trPr>
          <w:gridAfter w:val="1"/>
          <w:wAfter w:w="9" w:type="dxa"/>
          <w:cantSplit/>
          <w:trHeight w:val="1134"/>
          <w:jc w:val="center"/>
        </w:trPr>
        <w:tc>
          <w:tcPr>
            <w:tcW w:w="637" w:type="dxa"/>
            <w:vMerge w:val="restart"/>
            <w:textDirection w:val="btLr"/>
            <w:vAlign w:val="center"/>
          </w:tcPr>
          <w:p w14:paraId="24E775D8" w14:textId="77777777" w:rsidR="00EF1336" w:rsidRPr="00BE3EA6" w:rsidRDefault="00EF1336" w:rsidP="00EF133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t>Држава и интеграцијски процеси</w:t>
            </w:r>
          </w:p>
        </w:tc>
        <w:tc>
          <w:tcPr>
            <w:tcW w:w="4323" w:type="dxa"/>
          </w:tcPr>
          <w:p w14:paraId="5EA0950A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дефинише појам држава; </w:t>
            </w:r>
          </w:p>
          <w:p w14:paraId="51829BF7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1AA62BD3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73EBF000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наведе врсте географског положаја одређене државе; </w:t>
            </w:r>
          </w:p>
          <w:p w14:paraId="3D63329A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покаже испред карте државу и њене границе; </w:t>
            </w:r>
          </w:p>
          <w:p w14:paraId="21990880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географски положај одређене државе у Европи и свету;</w:t>
            </w:r>
          </w:p>
          <w:p w14:paraId="06E7E614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има представу о значају државних граница и о величини државе.</w:t>
            </w:r>
          </w:p>
        </w:tc>
        <w:tc>
          <w:tcPr>
            <w:tcW w:w="567" w:type="dxa"/>
          </w:tcPr>
          <w:p w14:paraId="09723D00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49.</w:t>
            </w:r>
          </w:p>
        </w:tc>
        <w:tc>
          <w:tcPr>
            <w:tcW w:w="2278" w:type="dxa"/>
          </w:tcPr>
          <w:p w14:paraId="7E9AD128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Величина државе и функције државних граница</w:t>
            </w:r>
          </w:p>
        </w:tc>
        <w:tc>
          <w:tcPr>
            <w:tcW w:w="530" w:type="dxa"/>
          </w:tcPr>
          <w:p w14:paraId="1456F986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67AF453F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4A006B3C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0D1EC57A" w14:textId="77777777" w:rsidR="00EF1336" w:rsidRPr="00BE3EA6" w:rsidRDefault="00EF1336" w:rsidP="00CE054B">
            <w:pPr>
              <w:pStyle w:val="Default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Учење, комуникација</w:t>
            </w:r>
          </w:p>
        </w:tc>
        <w:tc>
          <w:tcPr>
            <w:tcW w:w="1079" w:type="dxa"/>
          </w:tcPr>
          <w:p w14:paraId="708A8347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0CDB3036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F1336" w:rsidRPr="00BE3EA6" w14:paraId="6B258390" w14:textId="77777777" w:rsidTr="00AD6F5C">
        <w:trPr>
          <w:gridAfter w:val="1"/>
          <w:wAfter w:w="9" w:type="dxa"/>
          <w:cantSplit/>
          <w:trHeight w:val="1134"/>
          <w:jc w:val="center"/>
        </w:trPr>
        <w:tc>
          <w:tcPr>
            <w:tcW w:w="637" w:type="dxa"/>
            <w:vMerge/>
            <w:textDirection w:val="btLr"/>
            <w:vAlign w:val="center"/>
          </w:tcPr>
          <w:p w14:paraId="402C71B4" w14:textId="77777777" w:rsidR="00EF1336" w:rsidRPr="00BE3EA6" w:rsidRDefault="00EF1336" w:rsidP="00D57AC5">
            <w:pPr>
              <w:tabs>
                <w:tab w:val="left" w:pos="136"/>
              </w:tabs>
              <w:spacing w:after="0" w:line="240" w:lineRule="auto"/>
              <w:ind w:left="113" w:right="-141"/>
              <w:rPr>
                <w:rFonts w:ascii="Calibri" w:eastAsia="Times New Roman" w:hAnsi="Calibri" w:cs="Calibri"/>
                <w:sz w:val="32"/>
                <w:szCs w:val="32"/>
                <w:lang w:val="sr-Cyrl-CS"/>
              </w:rPr>
            </w:pPr>
          </w:p>
        </w:tc>
        <w:tc>
          <w:tcPr>
            <w:tcW w:w="4323" w:type="dxa"/>
          </w:tcPr>
          <w:p w14:paraId="0412E747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дефинише појам државе; </w:t>
            </w:r>
          </w:p>
          <w:p w14:paraId="643F3CF2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69120BEB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746027CF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наведе врсте географског положаја одређене државе; </w:t>
            </w:r>
          </w:p>
          <w:p w14:paraId="27E4308E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покаже испред карте државу и њене границе; </w:t>
            </w:r>
          </w:p>
          <w:p w14:paraId="782770E7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географски положај одређене државе у Европи и свету;</w:t>
            </w:r>
          </w:p>
          <w:p w14:paraId="1C234C66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одређује државе према облику владавине; </w:t>
            </w:r>
          </w:p>
          <w:p w14:paraId="1136AFE9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</w:t>
            </w:r>
            <w:r w:rsidRPr="00BE3EA6">
              <w:rPr>
                <w:rFonts w:ascii="Calibri" w:hAnsi="Calibri" w:cs="Calibri"/>
                <w:bCs/>
              </w:rPr>
              <w:t>ефинише функције главног града</w:t>
            </w:r>
            <w:r w:rsidRPr="00BE3EA6">
              <w:rPr>
                <w:rFonts w:ascii="Calibri" w:hAnsi="Calibri" w:cs="Calibri"/>
                <w:bCs/>
                <w:lang w:val="sr-Cyrl-CS"/>
              </w:rPr>
              <w:t>.</w:t>
            </w:r>
          </w:p>
        </w:tc>
        <w:tc>
          <w:tcPr>
            <w:tcW w:w="567" w:type="dxa"/>
          </w:tcPr>
          <w:p w14:paraId="7A0742BA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50.</w:t>
            </w:r>
          </w:p>
        </w:tc>
        <w:tc>
          <w:tcPr>
            <w:tcW w:w="2278" w:type="dxa"/>
          </w:tcPr>
          <w:p w14:paraId="0397C58C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Облик владавине и главни град</w:t>
            </w:r>
          </w:p>
        </w:tc>
        <w:tc>
          <w:tcPr>
            <w:tcW w:w="530" w:type="dxa"/>
          </w:tcPr>
          <w:p w14:paraId="70823598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4E4EE8BA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4442FF9C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5954EDEB" w14:textId="77777777" w:rsidR="00EF1336" w:rsidRPr="00BE3EA6" w:rsidRDefault="00EF1336" w:rsidP="00D57AC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Учење, комуникација, живот у демократском друштву</w:t>
            </w:r>
          </w:p>
        </w:tc>
        <w:tc>
          <w:tcPr>
            <w:tcW w:w="1079" w:type="dxa"/>
          </w:tcPr>
          <w:p w14:paraId="2A383FF1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4AF9C5C9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F1336" w:rsidRPr="00BE3EA6" w14:paraId="45428FE2" w14:textId="77777777" w:rsidTr="00EF1336">
        <w:trPr>
          <w:gridAfter w:val="1"/>
          <w:wAfter w:w="9" w:type="dxa"/>
          <w:cantSplit/>
          <w:trHeight w:val="1134"/>
          <w:jc w:val="center"/>
        </w:trPr>
        <w:tc>
          <w:tcPr>
            <w:tcW w:w="637" w:type="dxa"/>
            <w:vMerge w:val="restart"/>
            <w:textDirection w:val="btLr"/>
            <w:vAlign w:val="center"/>
          </w:tcPr>
          <w:p w14:paraId="19351976" w14:textId="77777777" w:rsidR="00EF1336" w:rsidRPr="00BE3EA6" w:rsidRDefault="00EF1336" w:rsidP="00EF1336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t>Држава и интеграцијски процеси</w:t>
            </w:r>
          </w:p>
        </w:tc>
        <w:tc>
          <w:tcPr>
            <w:tcW w:w="4323" w:type="dxa"/>
          </w:tcPr>
          <w:p w14:paraId="251E77F2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дефинише појам држава; </w:t>
            </w:r>
          </w:p>
          <w:p w14:paraId="1CEC3B9C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2DB78818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74ECD1F0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наведе врсте географског положаја одређене државе; </w:t>
            </w:r>
          </w:p>
          <w:p w14:paraId="3C3EE07E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покаже испред карте државу и њене границе; </w:t>
            </w:r>
          </w:p>
          <w:p w14:paraId="533728CD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географски положај одређене државе у Европи и свету;</w:t>
            </w:r>
          </w:p>
          <w:p w14:paraId="062510F3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одређује државе према облику владавине; </w:t>
            </w:r>
          </w:p>
          <w:p w14:paraId="5707F0E6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</w:t>
            </w:r>
            <w:r w:rsidRPr="00BE3EA6">
              <w:rPr>
                <w:rFonts w:ascii="Calibri" w:hAnsi="Calibri" w:cs="Calibri"/>
                <w:bCs/>
              </w:rPr>
              <w:t>ефинише функције главног града</w:t>
            </w:r>
            <w:r w:rsidRPr="00BE3EA6">
              <w:rPr>
                <w:rFonts w:ascii="Calibri" w:hAnsi="Calibri" w:cs="Calibri"/>
                <w:bCs/>
                <w:lang w:val="sr-Cyrl-CS"/>
              </w:rPr>
              <w:t>.</w:t>
            </w:r>
          </w:p>
        </w:tc>
        <w:tc>
          <w:tcPr>
            <w:tcW w:w="567" w:type="dxa"/>
          </w:tcPr>
          <w:p w14:paraId="66B1915A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51.</w:t>
            </w:r>
          </w:p>
        </w:tc>
        <w:tc>
          <w:tcPr>
            <w:tcW w:w="2278" w:type="dxa"/>
          </w:tcPr>
          <w:p w14:paraId="452215D1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Облик владавине и главни град</w:t>
            </w:r>
          </w:p>
        </w:tc>
        <w:tc>
          <w:tcPr>
            <w:tcW w:w="530" w:type="dxa"/>
          </w:tcPr>
          <w:p w14:paraId="47ABD0E3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257965C4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3D41C6C0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ГР, ИР</w:t>
            </w:r>
          </w:p>
        </w:tc>
        <w:tc>
          <w:tcPr>
            <w:tcW w:w="1575" w:type="dxa"/>
          </w:tcPr>
          <w:p w14:paraId="1F729695" w14:textId="77777777" w:rsidR="00EF1336" w:rsidRPr="00BE3EA6" w:rsidRDefault="00EF1336" w:rsidP="00D57AC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Учење, комуникација, живот у демократском друштву</w:t>
            </w:r>
          </w:p>
        </w:tc>
        <w:tc>
          <w:tcPr>
            <w:tcW w:w="1079" w:type="dxa"/>
          </w:tcPr>
          <w:p w14:paraId="0A079C03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60F8D64F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EF1336" w:rsidRPr="00BE3EA6" w14:paraId="4C7ADE03" w14:textId="77777777" w:rsidTr="00AD6F5C">
        <w:trPr>
          <w:gridAfter w:val="1"/>
          <w:wAfter w:w="9" w:type="dxa"/>
          <w:cantSplit/>
          <w:trHeight w:val="1134"/>
          <w:jc w:val="center"/>
        </w:trPr>
        <w:tc>
          <w:tcPr>
            <w:tcW w:w="637" w:type="dxa"/>
            <w:vMerge/>
            <w:textDirection w:val="btLr"/>
            <w:vAlign w:val="center"/>
          </w:tcPr>
          <w:p w14:paraId="25969C42" w14:textId="77777777" w:rsidR="00EF1336" w:rsidRPr="00BE3EA6" w:rsidRDefault="00EF1336" w:rsidP="00D57AC5">
            <w:pPr>
              <w:tabs>
                <w:tab w:val="left" w:pos="136"/>
              </w:tabs>
              <w:spacing w:after="0" w:line="240" w:lineRule="auto"/>
              <w:ind w:left="113" w:right="-141"/>
              <w:rPr>
                <w:rFonts w:ascii="Calibri" w:eastAsia="Times New Roman" w:hAnsi="Calibri" w:cs="Calibri"/>
                <w:sz w:val="32"/>
                <w:szCs w:val="32"/>
                <w:lang w:val="sr-Cyrl-CS"/>
              </w:rPr>
            </w:pPr>
          </w:p>
        </w:tc>
        <w:tc>
          <w:tcPr>
            <w:tcW w:w="4323" w:type="dxa"/>
          </w:tcPr>
          <w:p w14:paraId="1DF54A93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ефинише појам државе; </w:t>
            </w:r>
          </w:p>
          <w:p w14:paraId="663A9E86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</w:t>
            </w:r>
            <w:r w:rsidRPr="00BE3EA6">
              <w:rPr>
                <w:rFonts w:ascii="Calibri" w:hAnsi="Calibri" w:cs="Calibri"/>
                <w:bCs/>
                <w:lang w:val="sr-Cyrl-RS"/>
              </w:rPr>
              <w:t>споставља везе између физичко</w:t>
            </w:r>
            <w:r w:rsidRPr="00BE3EA6">
              <w:rPr>
                <w:rFonts w:ascii="Calibri" w:hAnsi="Calibri" w:cs="Calibri"/>
                <w:bCs/>
                <w:lang w:val="sr-Cyrl-CS"/>
              </w:rPr>
              <w:t>-</w:t>
            </w:r>
            <w:r w:rsidRPr="00BE3EA6">
              <w:rPr>
                <w:rFonts w:ascii="Calibri" w:hAnsi="Calibri" w:cs="Calibri"/>
                <w:bCs/>
                <w:lang w:val="sr-Cyrl-RS"/>
              </w:rPr>
              <w:t>географских и друштвено-географских објеката, појава и процеса;</w:t>
            </w:r>
          </w:p>
          <w:p w14:paraId="71E07290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бјасни политичко-географску структуру државе; </w:t>
            </w:r>
          </w:p>
          <w:p w14:paraId="4A97F021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аведе врсте географског положаја одређене државе; </w:t>
            </w:r>
          </w:p>
          <w:p w14:paraId="41E3F888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окаже испред карте државу и њене границе; </w:t>
            </w:r>
          </w:p>
          <w:p w14:paraId="61C24B60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</w:t>
            </w:r>
            <w:r w:rsidRPr="00BE3EA6">
              <w:rPr>
                <w:rFonts w:ascii="Calibri" w:hAnsi="Calibri" w:cs="Calibri"/>
                <w:bCs/>
                <w:lang w:val="sr-Cyrl-RS"/>
              </w:rPr>
              <w:t>дређује географски положај одређене државе у Европи и свету;</w:t>
            </w:r>
          </w:p>
          <w:p w14:paraId="75D29723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</w:t>
            </w:r>
            <w:r w:rsidRPr="00BE3EA6">
              <w:rPr>
                <w:rFonts w:ascii="Calibri" w:hAnsi="Calibri" w:cs="Calibri"/>
                <w:bCs/>
                <w:lang w:val="sr-Cyrl-RS"/>
              </w:rPr>
              <w:t>амостално исцртава политичко-географску карту; Европе после Другог светског рата (користећи нему карту)</w:t>
            </w:r>
          </w:p>
          <w:p w14:paraId="2AFCFDD2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</w:t>
            </w:r>
            <w:r w:rsidRPr="00BE3EA6">
              <w:rPr>
                <w:rFonts w:ascii="Calibri" w:hAnsi="Calibri" w:cs="Calibri"/>
                <w:bCs/>
                <w:lang w:val="sr-Cyrl-RS"/>
              </w:rPr>
              <w:t>хвата односе снага у свету кроз војне савезе и организације</w:t>
            </w:r>
            <w:r w:rsidRPr="00BE3EA6">
              <w:rPr>
                <w:rFonts w:ascii="Calibri" w:hAnsi="Calibri" w:cs="Calibri"/>
                <w:bCs/>
                <w:lang w:val="sr-Cyrl-CS"/>
              </w:rPr>
              <w:t>.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 </w:t>
            </w:r>
          </w:p>
        </w:tc>
        <w:tc>
          <w:tcPr>
            <w:tcW w:w="567" w:type="dxa"/>
          </w:tcPr>
          <w:p w14:paraId="46A22E8A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52.</w:t>
            </w:r>
          </w:p>
        </w:tc>
        <w:tc>
          <w:tcPr>
            <w:tcW w:w="2278" w:type="dxa"/>
          </w:tcPr>
          <w:p w14:paraId="56E04863" w14:textId="77777777" w:rsidR="00EF1336" w:rsidRPr="00BE3EA6" w:rsidRDefault="00EF1336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Политичко-географска карта Европе и света после Другог светског рата</w:t>
            </w:r>
          </w:p>
        </w:tc>
        <w:tc>
          <w:tcPr>
            <w:tcW w:w="530" w:type="dxa"/>
          </w:tcPr>
          <w:p w14:paraId="7545D926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13A8892F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43A385A6" w14:textId="77777777" w:rsidR="00EF1336" w:rsidRPr="00BE3EA6" w:rsidRDefault="00EF1336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75" w:type="dxa"/>
          </w:tcPr>
          <w:p w14:paraId="734B0645" w14:textId="77777777" w:rsidR="00EF1336" w:rsidRPr="00BE3EA6" w:rsidRDefault="00EF1336" w:rsidP="00D57AC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Сарадња, учење, дигитална</w:t>
            </w:r>
          </w:p>
        </w:tc>
        <w:tc>
          <w:tcPr>
            <w:tcW w:w="1079" w:type="dxa"/>
          </w:tcPr>
          <w:p w14:paraId="203C8486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СОН</w:t>
            </w:r>
          </w:p>
        </w:tc>
        <w:tc>
          <w:tcPr>
            <w:tcW w:w="1245" w:type="dxa"/>
          </w:tcPr>
          <w:p w14:paraId="4CB4BB1B" w14:textId="77777777" w:rsidR="00EF1336" w:rsidRPr="00BE3EA6" w:rsidRDefault="00EF1336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734A15" w:rsidRPr="00BE3EA6" w14:paraId="731EF246" w14:textId="77777777" w:rsidTr="00AD6F5C">
        <w:trPr>
          <w:gridAfter w:val="1"/>
          <w:wAfter w:w="9" w:type="dxa"/>
          <w:cantSplit/>
          <w:trHeight w:val="1134"/>
          <w:jc w:val="center"/>
        </w:trPr>
        <w:tc>
          <w:tcPr>
            <w:tcW w:w="637" w:type="dxa"/>
            <w:textDirection w:val="btLr"/>
            <w:vAlign w:val="center"/>
          </w:tcPr>
          <w:p w14:paraId="3592F75A" w14:textId="77777777" w:rsidR="00734A15" w:rsidRPr="00BE3EA6" w:rsidRDefault="00734A15" w:rsidP="00734A15">
            <w:pPr>
              <w:tabs>
                <w:tab w:val="left" w:pos="136"/>
              </w:tabs>
              <w:spacing w:after="0" w:line="240" w:lineRule="auto"/>
              <w:ind w:left="113" w:right="-141"/>
              <w:rPr>
                <w:rFonts w:ascii="Calibri" w:eastAsia="Times New Roman" w:hAnsi="Calibri" w:cs="Calibri"/>
                <w:sz w:val="32"/>
                <w:szCs w:val="32"/>
                <w:lang w:val="sr-Cyrl-CS"/>
              </w:rPr>
            </w:pPr>
          </w:p>
        </w:tc>
        <w:tc>
          <w:tcPr>
            <w:tcW w:w="4323" w:type="dxa"/>
          </w:tcPr>
          <w:p w14:paraId="57530BB7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дефинише појам државе; </w:t>
            </w:r>
          </w:p>
          <w:p w14:paraId="27F550C9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0928F8AD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03D8CD88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наведе врсте географског положаја одређене државе; </w:t>
            </w:r>
          </w:p>
          <w:p w14:paraId="2F51953A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покаже испред карте државу и њене границе; </w:t>
            </w:r>
          </w:p>
          <w:p w14:paraId="67D69C19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географски положај одређене државе у Европи и свету;</w:t>
            </w:r>
          </w:p>
          <w:p w14:paraId="2F2F569B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самостално исцртава политичко-географску карту Европе после Другог светског рата (користећи нему карту);</w:t>
            </w:r>
          </w:p>
          <w:p w14:paraId="6227F775" w14:textId="461A44E3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схвата односе снага у свету кроз војне савезе и организације. </w:t>
            </w:r>
          </w:p>
        </w:tc>
        <w:tc>
          <w:tcPr>
            <w:tcW w:w="567" w:type="dxa"/>
          </w:tcPr>
          <w:p w14:paraId="324D3373" w14:textId="78D1845D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53.</w:t>
            </w:r>
          </w:p>
        </w:tc>
        <w:tc>
          <w:tcPr>
            <w:tcW w:w="2278" w:type="dxa"/>
          </w:tcPr>
          <w:p w14:paraId="56BB847D" w14:textId="18CFE411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Политичко-географска карта Европе и света после Другог светског рата</w:t>
            </w:r>
          </w:p>
        </w:tc>
        <w:tc>
          <w:tcPr>
            <w:tcW w:w="530" w:type="dxa"/>
          </w:tcPr>
          <w:p w14:paraId="72D694B6" w14:textId="7A6D1273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4569C169" w14:textId="77777777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2D13FA23" w14:textId="052DA7E6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726FD978" w14:textId="438ED25C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575" w:type="dxa"/>
          </w:tcPr>
          <w:p w14:paraId="47F6B8BE" w14:textId="5928E8EA" w:rsidR="00734A15" w:rsidRPr="00BE3EA6" w:rsidRDefault="00734A15" w:rsidP="00734A15">
            <w:pPr>
              <w:pStyle w:val="Default"/>
              <w:ind w:left="-63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iCs/>
                <w:lang w:val="sr-Cyrl-RS"/>
              </w:rPr>
              <w:t>Учење, комуникација, естетичка</w:t>
            </w:r>
          </w:p>
        </w:tc>
        <w:tc>
          <w:tcPr>
            <w:tcW w:w="1079" w:type="dxa"/>
          </w:tcPr>
          <w:p w14:paraId="5F1A3D71" w14:textId="117C3C84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СОН</w:t>
            </w:r>
          </w:p>
        </w:tc>
        <w:tc>
          <w:tcPr>
            <w:tcW w:w="1245" w:type="dxa"/>
          </w:tcPr>
          <w:p w14:paraId="0CB411E3" w14:textId="77777777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4F7FC58B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  <w:r w:rsidRPr="00BE3EA6">
        <w:rPr>
          <w:rFonts w:ascii="Calibri" w:hAnsi="Calibri" w:cs="Calibri"/>
          <w:sz w:val="24"/>
          <w:szCs w:val="24"/>
        </w:rPr>
        <w:t>Датум предаје: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_________________</w:t>
      </w:r>
      <w:r w:rsidRPr="00BE3EA6">
        <w:rPr>
          <w:rFonts w:ascii="Calibri" w:hAnsi="Calibri" w:cs="Calibri"/>
          <w:sz w:val="24"/>
          <w:szCs w:val="24"/>
        </w:rPr>
        <w:tab/>
        <w:t>Предметни наставник: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____________</w:t>
      </w:r>
      <w:r w:rsidRPr="00BE3EA6">
        <w:rPr>
          <w:rFonts w:ascii="Calibri" w:hAnsi="Calibri" w:cs="Calibri"/>
          <w:sz w:val="24"/>
          <w:szCs w:val="24"/>
        </w:rPr>
        <w:t>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</w:t>
      </w:r>
      <w:r w:rsidRPr="00BE3EA6">
        <w:rPr>
          <w:rFonts w:ascii="Calibri" w:hAnsi="Calibri" w:cs="Calibri"/>
          <w:sz w:val="24"/>
          <w:szCs w:val="24"/>
        </w:rPr>
        <w:t>__________</w:t>
      </w:r>
    </w:p>
    <w:p w14:paraId="27DCA6EA" w14:textId="77777777" w:rsidR="00F06F58" w:rsidRDefault="00F06F58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Latn-RS"/>
        </w:rPr>
      </w:pPr>
    </w:p>
    <w:p w14:paraId="73CA3C2F" w14:textId="7A2CE867" w:rsidR="00C115D5" w:rsidRPr="00BE3EA6" w:rsidRDefault="00C115D5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 xml:space="preserve">ПРЕДЛОГ ОПЕРАТИВНОГ ПЛАНА РАДА НАСТАВНИКА </w:t>
      </w:r>
    </w:p>
    <w:p w14:paraId="3073DD59" w14:textId="3CD9C3AD" w:rsidR="00FF70C6" w:rsidRPr="00BE3EA6" w:rsidRDefault="00FF70C6" w:rsidP="00FF70C6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67FF65FD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4BF87FC3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174A486A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p w14:paraId="17C8C58E" w14:textId="77777777" w:rsidR="00D32FC0" w:rsidRPr="00BE3EA6" w:rsidRDefault="00D32FC0" w:rsidP="00D32FC0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CS"/>
        </w:rPr>
      </w:pP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270"/>
        <w:gridCol w:w="663"/>
        <w:gridCol w:w="2235"/>
        <w:gridCol w:w="530"/>
        <w:gridCol w:w="1614"/>
        <w:gridCol w:w="801"/>
        <w:gridCol w:w="1587"/>
        <w:gridCol w:w="1067"/>
        <w:gridCol w:w="1245"/>
        <w:gridCol w:w="9"/>
      </w:tblGrid>
      <w:tr w:rsidR="00D32FC0" w:rsidRPr="00BE3EA6" w14:paraId="63808AB0" w14:textId="77777777" w:rsidTr="00D57AC5">
        <w:trPr>
          <w:cantSplit/>
          <w:trHeight w:val="735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0C4F9129" w14:textId="77777777" w:rsidR="00D32FC0" w:rsidRPr="00661D4B" w:rsidRDefault="00D32FC0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661D4B">
              <w:rPr>
                <w:rFonts w:ascii="Calibri" w:eastAsia="Times New Roman" w:hAnsi="Calibri" w:cs="Calibri"/>
                <w:b/>
                <w:bCs/>
                <w:lang w:val="sr-Cyrl-CS"/>
              </w:rPr>
              <w:t xml:space="preserve">Месец: </w:t>
            </w:r>
            <w:r w:rsidRPr="00661D4B">
              <w:rPr>
                <w:rFonts w:ascii="Calibri" w:eastAsia="Times New Roman" w:hAnsi="Calibri" w:cs="Calibri"/>
                <w:b/>
                <w:bCs/>
                <w:lang w:val="sr-Cyrl-RS"/>
              </w:rPr>
              <w:t>АПРИЛ</w:t>
            </w:r>
          </w:p>
        </w:tc>
      </w:tr>
      <w:tr w:rsidR="000E0F86" w:rsidRPr="00734A15" w14:paraId="2AA88F34" w14:textId="77777777" w:rsidTr="00D57AC5">
        <w:trPr>
          <w:gridAfter w:val="1"/>
          <w:wAfter w:w="9" w:type="dxa"/>
          <w:cantSplit/>
          <w:trHeight w:val="1253"/>
          <w:jc w:val="center"/>
        </w:trPr>
        <w:tc>
          <w:tcPr>
            <w:tcW w:w="637" w:type="dxa"/>
            <w:shd w:val="clear" w:color="auto" w:fill="F2F2F2"/>
            <w:textDirection w:val="btLr"/>
            <w:vAlign w:val="bottom"/>
          </w:tcPr>
          <w:p w14:paraId="55557600" w14:textId="77777777" w:rsidR="000E0F86" w:rsidRPr="00BE3EA6" w:rsidRDefault="000E0F86" w:rsidP="00D57AC5">
            <w:pPr>
              <w:spacing w:after="0" w:line="240" w:lineRule="auto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4270" w:type="dxa"/>
            <w:shd w:val="clear" w:color="auto" w:fill="F2F2F2"/>
            <w:vAlign w:val="center"/>
          </w:tcPr>
          <w:p w14:paraId="4A9CC5B3" w14:textId="77777777" w:rsidR="000E0F86" w:rsidRPr="00BE3EA6" w:rsidRDefault="000E0F86" w:rsidP="00D57AC5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7B594CD9" w14:textId="77777777" w:rsidR="000E0F86" w:rsidRPr="00BE3EA6" w:rsidRDefault="000E0F86" w:rsidP="00D57AC5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663" w:type="dxa"/>
            <w:shd w:val="clear" w:color="auto" w:fill="F2F2F2"/>
            <w:vAlign w:val="center"/>
          </w:tcPr>
          <w:p w14:paraId="2BE62575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2235" w:type="dxa"/>
            <w:shd w:val="clear" w:color="auto" w:fill="F2F2F2"/>
            <w:vAlign w:val="center"/>
          </w:tcPr>
          <w:p w14:paraId="3737C076" w14:textId="77777777" w:rsidR="00030BC4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 xml:space="preserve">Назив наставне </w:t>
            </w:r>
          </w:p>
          <w:p w14:paraId="70DF493A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јединице</w:t>
            </w:r>
          </w:p>
        </w:tc>
        <w:tc>
          <w:tcPr>
            <w:tcW w:w="530" w:type="dxa"/>
            <w:shd w:val="clear" w:color="auto" w:fill="F2F2F2"/>
            <w:vAlign w:val="center"/>
          </w:tcPr>
          <w:p w14:paraId="41093885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614" w:type="dxa"/>
            <w:shd w:val="clear" w:color="auto" w:fill="F2F2F2"/>
            <w:vAlign w:val="center"/>
          </w:tcPr>
          <w:p w14:paraId="19CA294D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01" w:type="dxa"/>
            <w:shd w:val="clear" w:color="auto" w:fill="F2F2F2"/>
            <w:vAlign w:val="center"/>
          </w:tcPr>
          <w:p w14:paraId="7B9F206C" w14:textId="77777777" w:rsidR="000E0F86" w:rsidRPr="00BE3EA6" w:rsidRDefault="000E0F86" w:rsidP="00D57AC5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587" w:type="dxa"/>
            <w:shd w:val="clear" w:color="auto" w:fill="F2F2F2"/>
            <w:vAlign w:val="center"/>
          </w:tcPr>
          <w:p w14:paraId="22ABCAF1" w14:textId="77777777" w:rsidR="000E0F86" w:rsidRPr="00BE3EA6" w:rsidRDefault="000E0F86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</w:t>
            </w:r>
          </w:p>
          <w:p w14:paraId="33955532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67" w:type="dxa"/>
            <w:shd w:val="clear" w:color="auto" w:fill="F2F2F2"/>
            <w:vAlign w:val="center"/>
          </w:tcPr>
          <w:p w14:paraId="02F22A3F" w14:textId="77777777" w:rsidR="000E0F86" w:rsidRPr="00BE3EA6" w:rsidRDefault="000E0F86" w:rsidP="00D57AC5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Међупред.корелације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1F4B6684" w14:textId="77777777" w:rsidR="000E0F86" w:rsidRPr="00BE3EA6" w:rsidRDefault="000E0F86" w:rsidP="00D57AC5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030BC4" w:rsidRPr="00BE3EA6" w14:paraId="6B9E5431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vMerge w:val="restart"/>
            <w:textDirection w:val="btLr"/>
            <w:vAlign w:val="center"/>
          </w:tcPr>
          <w:p w14:paraId="22C0ADE9" w14:textId="77777777" w:rsidR="00030BC4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Држава и интеграциони процеси</w:t>
            </w:r>
          </w:p>
        </w:tc>
        <w:tc>
          <w:tcPr>
            <w:tcW w:w="4270" w:type="dxa"/>
            <w:vAlign w:val="center"/>
          </w:tcPr>
          <w:p w14:paraId="54DC808F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појам држава.</w:t>
            </w:r>
          </w:p>
          <w:p w14:paraId="2A3CE1A4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процеса. </w:t>
            </w:r>
          </w:p>
          <w:p w14:paraId="7CA9156F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државе. </w:t>
            </w:r>
          </w:p>
          <w:p w14:paraId="7DA840C0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појам територијални интегритет.</w:t>
            </w:r>
          </w:p>
          <w:p w14:paraId="3AC908A6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објашњава начине и разлоге територијалних спорова.</w:t>
            </w:r>
          </w:p>
          <w:p w14:paraId="4D5DAEBB" w14:textId="77777777" w:rsidR="00030BC4" w:rsidRPr="00BE3EA6" w:rsidRDefault="00030BC4" w:rsidP="00D57AC5">
            <w:pPr>
              <w:spacing w:after="0" w:line="240" w:lineRule="auto"/>
              <w:ind w:left="193" w:right="-105" w:hanging="254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тражи решења за спорове уз уважавање међународних стандарда.</w:t>
            </w:r>
          </w:p>
        </w:tc>
        <w:tc>
          <w:tcPr>
            <w:tcW w:w="663" w:type="dxa"/>
          </w:tcPr>
          <w:p w14:paraId="1E052164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54.</w:t>
            </w:r>
          </w:p>
        </w:tc>
        <w:tc>
          <w:tcPr>
            <w:tcW w:w="2235" w:type="dxa"/>
          </w:tcPr>
          <w:p w14:paraId="45DEAA8E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</w:rPr>
              <w:t>Територијални интегритет и спорови</w:t>
            </w:r>
          </w:p>
        </w:tc>
        <w:tc>
          <w:tcPr>
            <w:tcW w:w="530" w:type="dxa"/>
          </w:tcPr>
          <w:p w14:paraId="0A41F064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1EAFE7E6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5D60258A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4C8D07CF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587" w:type="dxa"/>
          </w:tcPr>
          <w:p w14:paraId="59716085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комуникација,решавање проблема</w:t>
            </w:r>
          </w:p>
        </w:tc>
        <w:tc>
          <w:tcPr>
            <w:tcW w:w="1067" w:type="dxa"/>
          </w:tcPr>
          <w:p w14:paraId="6D90C3BA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65B1A89C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030BC4" w:rsidRPr="00BE3EA6" w14:paraId="75C66314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vMerge/>
            <w:textDirection w:val="btLr"/>
            <w:vAlign w:val="center"/>
          </w:tcPr>
          <w:p w14:paraId="3410CEBE" w14:textId="77777777" w:rsidR="00030BC4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  <w:vAlign w:val="center"/>
          </w:tcPr>
          <w:p w14:paraId="03D81B14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појам државе;</w:t>
            </w:r>
          </w:p>
          <w:p w14:paraId="14938FC2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процеса; </w:t>
            </w:r>
          </w:p>
          <w:p w14:paraId="7BFEAF82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74A00A9B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појам територијални интегритет;</w:t>
            </w:r>
          </w:p>
          <w:p w14:paraId="3AC3CA3B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објашњава начине и разлоге територијалних спорова;</w:t>
            </w:r>
          </w:p>
          <w:p w14:paraId="0431FEE5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тражи решења за спорове уз уважавање међународних стандарда.</w:t>
            </w:r>
          </w:p>
        </w:tc>
        <w:tc>
          <w:tcPr>
            <w:tcW w:w="663" w:type="dxa"/>
          </w:tcPr>
          <w:p w14:paraId="0D0C5948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55.</w:t>
            </w:r>
          </w:p>
        </w:tc>
        <w:tc>
          <w:tcPr>
            <w:tcW w:w="2235" w:type="dxa"/>
          </w:tcPr>
          <w:p w14:paraId="2DC9DA93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</w:rPr>
              <w:t>Територијални интегритет и спорови</w:t>
            </w:r>
          </w:p>
        </w:tc>
        <w:tc>
          <w:tcPr>
            <w:tcW w:w="530" w:type="dxa"/>
          </w:tcPr>
          <w:p w14:paraId="33D314D1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43D2607B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78CC1E41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49B1A012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3E56A124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Комуникација, учење</w:t>
            </w:r>
          </w:p>
        </w:tc>
        <w:tc>
          <w:tcPr>
            <w:tcW w:w="1067" w:type="dxa"/>
          </w:tcPr>
          <w:p w14:paraId="1C70AA50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29427670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030BC4" w:rsidRPr="00BE3EA6" w14:paraId="3B113EB3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vMerge w:val="restart"/>
            <w:textDirection w:val="btLr"/>
            <w:vAlign w:val="center"/>
          </w:tcPr>
          <w:p w14:paraId="56D3DF8A" w14:textId="77777777" w:rsidR="00030BC4" w:rsidRPr="00BE3EA6" w:rsidRDefault="00030BC4" w:rsidP="00BE3EA6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Држава и интеграциони процеси</w:t>
            </w:r>
          </w:p>
        </w:tc>
        <w:tc>
          <w:tcPr>
            <w:tcW w:w="4270" w:type="dxa"/>
            <w:vAlign w:val="center"/>
          </w:tcPr>
          <w:p w14:paraId="193392EB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појам државе;</w:t>
            </w:r>
          </w:p>
          <w:p w14:paraId="6A97F66B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процеса; </w:t>
            </w:r>
          </w:p>
          <w:p w14:paraId="62D557C9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2D95AFF5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појам територијални интегритет;</w:t>
            </w:r>
          </w:p>
          <w:p w14:paraId="628C2018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распознаје најважније европске и светске међународне организације; </w:t>
            </w:r>
          </w:p>
          <w:p w14:paraId="34B82D9C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интересе које имају државе учеснице интеграционих процеса.</w:t>
            </w:r>
          </w:p>
        </w:tc>
        <w:tc>
          <w:tcPr>
            <w:tcW w:w="663" w:type="dxa"/>
          </w:tcPr>
          <w:p w14:paraId="18BA7AF0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56.</w:t>
            </w:r>
          </w:p>
        </w:tc>
        <w:tc>
          <w:tcPr>
            <w:tcW w:w="2235" w:type="dxa"/>
          </w:tcPr>
          <w:p w14:paraId="450B04AE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Интеграциони процеси</w:t>
            </w:r>
          </w:p>
        </w:tc>
        <w:tc>
          <w:tcPr>
            <w:tcW w:w="530" w:type="dxa"/>
          </w:tcPr>
          <w:p w14:paraId="52BF6997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1442B2A8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5DCC809D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096EFFF9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025EAD61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Сарадња, естетичка, живот у демократском друштву</w:t>
            </w:r>
          </w:p>
        </w:tc>
        <w:tc>
          <w:tcPr>
            <w:tcW w:w="1067" w:type="dxa"/>
          </w:tcPr>
          <w:p w14:paraId="052E2561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565CA420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030BC4" w:rsidRPr="00BE3EA6" w14:paraId="7E8647AE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vMerge/>
            <w:textDirection w:val="btLr"/>
            <w:vAlign w:val="center"/>
          </w:tcPr>
          <w:p w14:paraId="1F9F36D7" w14:textId="77777777" w:rsidR="00030BC4" w:rsidRPr="00BE3EA6" w:rsidRDefault="00030BC4" w:rsidP="00BE3EA6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  <w:vAlign w:val="center"/>
          </w:tcPr>
          <w:p w14:paraId="3A079977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појам државе;</w:t>
            </w:r>
          </w:p>
          <w:p w14:paraId="50974F62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процеса; </w:t>
            </w:r>
          </w:p>
          <w:p w14:paraId="57CD44AE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политичко-географску структуру државе; </w:t>
            </w:r>
          </w:p>
          <w:p w14:paraId="78D0BE7E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појам територијални интегритет;</w:t>
            </w:r>
          </w:p>
          <w:p w14:paraId="7B28EE91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распознаје најважније европске и светске међународне организације; </w:t>
            </w:r>
          </w:p>
          <w:p w14:paraId="6C55282F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дефинише интересе које имају државе учеснице интеграционих процеса.</w:t>
            </w:r>
          </w:p>
        </w:tc>
        <w:tc>
          <w:tcPr>
            <w:tcW w:w="663" w:type="dxa"/>
          </w:tcPr>
          <w:p w14:paraId="19F3887D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57.</w:t>
            </w:r>
          </w:p>
        </w:tc>
        <w:tc>
          <w:tcPr>
            <w:tcW w:w="2235" w:type="dxa"/>
          </w:tcPr>
          <w:p w14:paraId="2EC7EF2A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Интеграциони процеси</w:t>
            </w:r>
          </w:p>
        </w:tc>
        <w:tc>
          <w:tcPr>
            <w:tcW w:w="530" w:type="dxa"/>
          </w:tcPr>
          <w:p w14:paraId="472EEA3C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6DDCE0AD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4DA447BB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3260A694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40E346D8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</w:t>
            </w:r>
          </w:p>
        </w:tc>
        <w:tc>
          <w:tcPr>
            <w:tcW w:w="1067" w:type="dxa"/>
          </w:tcPr>
          <w:p w14:paraId="6A21A675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27FBB61D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86000E" w:rsidRPr="00BE3EA6" w14:paraId="4DB2B313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vMerge w:val="restart"/>
            <w:textDirection w:val="btLr"/>
            <w:vAlign w:val="center"/>
          </w:tcPr>
          <w:p w14:paraId="0078D38E" w14:textId="77777777" w:rsidR="0086000E" w:rsidRPr="00BE3EA6" w:rsidRDefault="0086000E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t>Географија Европе</w:t>
            </w:r>
          </w:p>
        </w:tc>
        <w:tc>
          <w:tcPr>
            <w:tcW w:w="4270" w:type="dxa"/>
            <w:vAlign w:val="center"/>
          </w:tcPr>
          <w:p w14:paraId="36588D15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7E2935B1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како се издвајају географске регије; </w:t>
            </w:r>
          </w:p>
          <w:p w14:paraId="0DFDD585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илуструје уз помоћ карте најважније географске објекте, појаве и процесе на простору Европе;</w:t>
            </w:r>
          </w:p>
          <w:p w14:paraId="5DF4F980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примењује општа географска (физичка и друштвена) знања у оквиру регионалних проучавања Европе;</w:t>
            </w:r>
          </w:p>
          <w:p w14:paraId="1A148775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и анализира географски положај одређене регије на Земљи.</w:t>
            </w:r>
          </w:p>
        </w:tc>
        <w:tc>
          <w:tcPr>
            <w:tcW w:w="663" w:type="dxa"/>
          </w:tcPr>
          <w:p w14:paraId="209D52D2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  <w:t>58.</w:t>
            </w:r>
          </w:p>
        </w:tc>
        <w:tc>
          <w:tcPr>
            <w:tcW w:w="2235" w:type="dxa"/>
          </w:tcPr>
          <w:p w14:paraId="4E7F086C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Регионална географија – положај и границе Европе</w:t>
            </w:r>
          </w:p>
        </w:tc>
        <w:tc>
          <w:tcPr>
            <w:tcW w:w="530" w:type="dxa"/>
          </w:tcPr>
          <w:p w14:paraId="7A72F1AB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26AE368B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801" w:type="dxa"/>
          </w:tcPr>
          <w:p w14:paraId="046F2B12" w14:textId="77777777" w:rsidR="0086000E" w:rsidRPr="00BE3EA6" w:rsidRDefault="0086000E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37D40A56" w14:textId="77777777" w:rsidR="0086000E" w:rsidRPr="00BE3EA6" w:rsidRDefault="0086000E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комуникација, сарадња</w:t>
            </w:r>
          </w:p>
        </w:tc>
        <w:tc>
          <w:tcPr>
            <w:tcW w:w="1067" w:type="dxa"/>
          </w:tcPr>
          <w:p w14:paraId="5C9D52F1" w14:textId="77777777" w:rsidR="0086000E" w:rsidRPr="00BE3EA6" w:rsidRDefault="0086000E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1A83CF41" w14:textId="77777777" w:rsidR="0086000E" w:rsidRPr="00BE3EA6" w:rsidRDefault="0086000E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86000E" w:rsidRPr="00BE3EA6" w14:paraId="2DCD5315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vMerge/>
            <w:textDirection w:val="btLr"/>
            <w:vAlign w:val="center"/>
          </w:tcPr>
          <w:p w14:paraId="6E542118" w14:textId="77777777" w:rsidR="0086000E" w:rsidRPr="00BE3EA6" w:rsidRDefault="0086000E" w:rsidP="0027069C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  <w:vAlign w:val="center"/>
          </w:tcPr>
          <w:p w14:paraId="4C5B7FDD" w14:textId="77777777" w:rsidR="0086000E" w:rsidRPr="00BE3EA6" w:rsidRDefault="0086000E" w:rsidP="0027069C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6D4514AE" w14:textId="77777777" w:rsidR="0086000E" w:rsidRPr="00BE3EA6" w:rsidRDefault="0086000E" w:rsidP="0027069C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како се издвајају географске регије; </w:t>
            </w:r>
          </w:p>
          <w:p w14:paraId="0E37376C" w14:textId="77777777" w:rsidR="0086000E" w:rsidRPr="00BE3EA6" w:rsidRDefault="0086000E" w:rsidP="0027069C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илуструје уз помоћ карте најважније географске објекте, појаве и процесе на простору Европе;</w:t>
            </w:r>
          </w:p>
          <w:p w14:paraId="7755E666" w14:textId="77777777" w:rsidR="0086000E" w:rsidRPr="00BE3EA6" w:rsidRDefault="0086000E" w:rsidP="0027069C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примењује општа географска (физичка и друштвена) знања у оквиру регионалних проучавања Европе;</w:t>
            </w:r>
          </w:p>
          <w:p w14:paraId="2C8681D7" w14:textId="3574D1CA" w:rsidR="0086000E" w:rsidRPr="00BE3EA6" w:rsidRDefault="0086000E" w:rsidP="0027069C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и анализира географски положај одређене регије на Земљи.</w:t>
            </w:r>
          </w:p>
        </w:tc>
        <w:tc>
          <w:tcPr>
            <w:tcW w:w="663" w:type="dxa"/>
          </w:tcPr>
          <w:p w14:paraId="3F2FF324" w14:textId="5DA0FA3D" w:rsidR="0086000E" w:rsidRPr="00BE3EA6" w:rsidRDefault="0086000E" w:rsidP="0027069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59.</w:t>
            </w:r>
          </w:p>
        </w:tc>
        <w:tc>
          <w:tcPr>
            <w:tcW w:w="2235" w:type="dxa"/>
          </w:tcPr>
          <w:p w14:paraId="2D8F8458" w14:textId="03ACD76C" w:rsidR="0086000E" w:rsidRPr="00BE3EA6" w:rsidRDefault="0086000E" w:rsidP="0027069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Регионална географија – положај и границе Европе</w:t>
            </w:r>
          </w:p>
        </w:tc>
        <w:tc>
          <w:tcPr>
            <w:tcW w:w="530" w:type="dxa"/>
          </w:tcPr>
          <w:p w14:paraId="75D4FCC1" w14:textId="18D0F4DF" w:rsidR="0086000E" w:rsidRPr="00BE3EA6" w:rsidRDefault="0086000E" w:rsidP="0027069C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234ED00D" w14:textId="77777777" w:rsidR="0086000E" w:rsidRPr="00BE3EA6" w:rsidRDefault="0086000E" w:rsidP="0027069C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06F181AF" w14:textId="21904FAD" w:rsidR="0086000E" w:rsidRPr="00BE3EA6" w:rsidRDefault="0086000E" w:rsidP="0027069C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7A08DCEE" w14:textId="384D683B" w:rsidR="0086000E" w:rsidRPr="00BE3EA6" w:rsidRDefault="0086000E" w:rsidP="0027069C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411085CE" w14:textId="0CA464BF" w:rsidR="0086000E" w:rsidRPr="00BE3EA6" w:rsidRDefault="0086000E" w:rsidP="0027069C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</w:t>
            </w:r>
          </w:p>
        </w:tc>
        <w:tc>
          <w:tcPr>
            <w:tcW w:w="1067" w:type="dxa"/>
          </w:tcPr>
          <w:p w14:paraId="31EA06AE" w14:textId="19B9A78A" w:rsidR="0086000E" w:rsidRPr="00BE3EA6" w:rsidRDefault="0086000E" w:rsidP="0027069C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7A0F08B0" w14:textId="77777777" w:rsidR="0086000E" w:rsidRPr="00BE3EA6" w:rsidRDefault="0086000E" w:rsidP="0027069C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734A15" w:rsidRPr="00BE3EA6" w14:paraId="696345BF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5BBD61C2" w14:textId="54F15586" w:rsidR="00734A15" w:rsidRPr="00BE3EA6" w:rsidRDefault="00734A15" w:rsidP="00734A1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t>Географија Европе</w:t>
            </w:r>
          </w:p>
        </w:tc>
        <w:tc>
          <w:tcPr>
            <w:tcW w:w="4270" w:type="dxa"/>
            <w:vAlign w:val="center"/>
          </w:tcPr>
          <w:p w14:paraId="496ADB48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236B3EB0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како се издвајају географске регије; </w:t>
            </w:r>
          </w:p>
          <w:p w14:paraId="64509E22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илуструје уз помоћ карте најважније географске објекте, појаве и процесе на простору Европе; </w:t>
            </w:r>
          </w:p>
          <w:p w14:paraId="03CF6109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примењује општа географска (физичка и друштвена) знања у оквиру регионалних проучавања Европе;</w:t>
            </w:r>
          </w:p>
          <w:p w14:paraId="0B5C4292" w14:textId="45CA5236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и анализира географски положај одређене регије на Земљи.</w:t>
            </w:r>
          </w:p>
        </w:tc>
        <w:tc>
          <w:tcPr>
            <w:tcW w:w="663" w:type="dxa"/>
          </w:tcPr>
          <w:p w14:paraId="6D728E83" w14:textId="7DC0C771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lang w:val="sr-Cyrl-RS"/>
              </w:rPr>
              <w:t>60.</w:t>
            </w:r>
          </w:p>
        </w:tc>
        <w:tc>
          <w:tcPr>
            <w:tcW w:w="2235" w:type="dxa"/>
          </w:tcPr>
          <w:p w14:paraId="5ED22FA0" w14:textId="67B0347B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</w:rPr>
              <w:t xml:space="preserve">Природне одлике Европе </w:t>
            </w:r>
            <w:r w:rsidRPr="00BE3EA6">
              <w:rPr>
                <w:rFonts w:ascii="Calibri" w:hAnsi="Calibri" w:cs="Calibri"/>
                <w:b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/>
              </w:rPr>
              <w:t>рељеф</w:t>
            </w:r>
          </w:p>
        </w:tc>
        <w:tc>
          <w:tcPr>
            <w:tcW w:w="530" w:type="dxa"/>
          </w:tcPr>
          <w:p w14:paraId="4079E6AA" w14:textId="6DDA4B64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lang w:val="sr-Cyrl-RS"/>
              </w:rPr>
              <w:t>О</w:t>
            </w:r>
          </w:p>
        </w:tc>
        <w:tc>
          <w:tcPr>
            <w:tcW w:w="1614" w:type="dxa"/>
          </w:tcPr>
          <w:p w14:paraId="6A8B2D11" w14:textId="77777777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1F92E3EC" w14:textId="784CDB2F" w:rsidR="00734A15" w:rsidRPr="00BE3EA6" w:rsidRDefault="00734A15" w:rsidP="00734A1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lang w:val="sr-Cyrl-RS"/>
              </w:rPr>
              <w:t>ДМ</w:t>
            </w:r>
          </w:p>
        </w:tc>
        <w:tc>
          <w:tcPr>
            <w:tcW w:w="801" w:type="dxa"/>
          </w:tcPr>
          <w:p w14:paraId="613E983E" w14:textId="37819D80" w:rsidR="00734A15" w:rsidRPr="00BE3EA6" w:rsidRDefault="00734A15" w:rsidP="00734A1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lang w:val="sr-Cyrl-RS"/>
              </w:rPr>
              <w:t>ФР, ИР, ГР</w:t>
            </w:r>
          </w:p>
        </w:tc>
        <w:tc>
          <w:tcPr>
            <w:tcW w:w="1587" w:type="dxa"/>
          </w:tcPr>
          <w:p w14:paraId="3963759D" w14:textId="0284020F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сарадња комуникација</w:t>
            </w:r>
          </w:p>
        </w:tc>
        <w:tc>
          <w:tcPr>
            <w:tcW w:w="1067" w:type="dxa"/>
          </w:tcPr>
          <w:p w14:paraId="37A3E1E0" w14:textId="1D4FA2AA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251D200C" w14:textId="77777777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734A15" w:rsidRPr="00BE3EA6" w14:paraId="4B91713E" w14:textId="77777777" w:rsidTr="007821D3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58EB29D1" w14:textId="77777777" w:rsidR="00734A15" w:rsidRPr="00BE3EA6" w:rsidRDefault="00734A15" w:rsidP="00734A1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</w:tcPr>
          <w:p w14:paraId="1320037E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</w:t>
            </w:r>
            <w:r w:rsidRPr="00BE3EA6">
              <w:rPr>
                <w:rFonts w:ascii="Calibri" w:hAnsi="Calibri" w:cs="Calibri"/>
                <w:bCs/>
                <w:lang w:val="sr-Cyrl-RS"/>
              </w:rPr>
              <w:t>споставља везе између физичко-географских и друштвено-географских објеката, појава и процеса;</w:t>
            </w:r>
          </w:p>
          <w:p w14:paraId="4E32B7F0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бјасни како се издвајају географске регије; </w:t>
            </w:r>
          </w:p>
          <w:p w14:paraId="0AC750C0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и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луструје уз помоћ карте најважније географске објекте, појаве и процесе на простору Европе; </w:t>
            </w:r>
          </w:p>
          <w:p w14:paraId="1B719212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</w:t>
            </w:r>
            <w:r w:rsidRPr="00BE3EA6">
              <w:rPr>
                <w:rFonts w:ascii="Calibri" w:hAnsi="Calibri" w:cs="Calibri"/>
                <w:bCs/>
                <w:lang w:val="sr-Cyrl-RS"/>
              </w:rPr>
              <w:t>римењује општа географска (физичка и друштвена) знања у оквиру регионалних проучавања Европе;</w:t>
            </w:r>
          </w:p>
          <w:p w14:paraId="50B021FF" w14:textId="6EFD787B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</w:t>
            </w:r>
            <w:r w:rsidRPr="00BE3EA6">
              <w:rPr>
                <w:rFonts w:ascii="Calibri" w:hAnsi="Calibri" w:cs="Calibri"/>
                <w:bCs/>
                <w:lang w:val="sr-Cyrl-RS"/>
              </w:rPr>
              <w:t>дређује и анализира географски положај одређене регије на Земљи</w:t>
            </w:r>
            <w:r w:rsidRPr="00BE3EA6">
              <w:rPr>
                <w:rFonts w:ascii="Calibri" w:hAnsi="Calibri" w:cs="Calibri"/>
                <w:bCs/>
                <w:lang w:val="sr-Cyrl-CS"/>
              </w:rPr>
              <w:t>.</w:t>
            </w:r>
          </w:p>
        </w:tc>
        <w:tc>
          <w:tcPr>
            <w:tcW w:w="663" w:type="dxa"/>
          </w:tcPr>
          <w:p w14:paraId="10152322" w14:textId="0D03EC84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61.</w:t>
            </w:r>
          </w:p>
        </w:tc>
        <w:tc>
          <w:tcPr>
            <w:tcW w:w="2235" w:type="dxa"/>
          </w:tcPr>
          <w:p w14:paraId="15F18D9F" w14:textId="6A9531BB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</w:rPr>
              <w:t xml:space="preserve">Природне одлике Европе </w:t>
            </w:r>
            <w:r w:rsidRPr="00BE3EA6">
              <w:rPr>
                <w:rFonts w:ascii="Calibri" w:hAnsi="Calibri" w:cs="Calibri"/>
                <w:b/>
                <w:sz w:val="22"/>
                <w:szCs w:val="22"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/>
                <w:sz w:val="22"/>
                <w:szCs w:val="22"/>
              </w:rPr>
              <w:t>рељеф</w:t>
            </w:r>
          </w:p>
        </w:tc>
        <w:tc>
          <w:tcPr>
            <w:tcW w:w="530" w:type="dxa"/>
          </w:tcPr>
          <w:p w14:paraId="6ED2BE10" w14:textId="78A1D275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7313D88C" w14:textId="77777777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25D25996" w14:textId="5B677169" w:rsidR="00734A15" w:rsidRPr="00BE3EA6" w:rsidRDefault="00734A15" w:rsidP="00734A1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11C38704" w14:textId="2A76C168" w:rsidR="00734A15" w:rsidRPr="00BE3EA6" w:rsidRDefault="00734A15" w:rsidP="00734A1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151F6EC9" w14:textId="28E67AB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комуникација, решавање проблема</w:t>
            </w:r>
          </w:p>
        </w:tc>
        <w:tc>
          <w:tcPr>
            <w:tcW w:w="1067" w:type="dxa"/>
          </w:tcPr>
          <w:p w14:paraId="71E9CFB0" w14:textId="2CFE8058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31D17565" w14:textId="77777777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734A15" w:rsidRPr="00BE3EA6" w14:paraId="345D3A36" w14:textId="77777777" w:rsidTr="007821D3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02AEC140" w14:textId="3A8E7CD9" w:rsidR="00734A15" w:rsidRPr="00BE3EA6" w:rsidRDefault="00734A15" w:rsidP="00734A1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t>Географија Европе</w:t>
            </w:r>
          </w:p>
        </w:tc>
        <w:tc>
          <w:tcPr>
            <w:tcW w:w="4270" w:type="dxa"/>
          </w:tcPr>
          <w:p w14:paraId="07585240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62580451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како се издвајају географске регије; </w:t>
            </w:r>
          </w:p>
          <w:p w14:paraId="65AA7190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илуструје уз помоћ карте најважније географске објекте, појаве и процесе на простору Европе; </w:t>
            </w:r>
          </w:p>
          <w:p w14:paraId="56D38EDB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примењује општа географска (физичка и друштвена) знања у оквиру регионалних проучавања Европе;</w:t>
            </w:r>
          </w:p>
          <w:p w14:paraId="0D1C56D5" w14:textId="77777777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и анализира географски положај одређене регије на Земљи;</w:t>
            </w:r>
          </w:p>
          <w:p w14:paraId="05386A81" w14:textId="133BD2BE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уз помоћ географске карте самостално одређује климатски тип и припадајућу биљну заједницу.</w:t>
            </w:r>
          </w:p>
        </w:tc>
        <w:tc>
          <w:tcPr>
            <w:tcW w:w="663" w:type="dxa"/>
          </w:tcPr>
          <w:p w14:paraId="605A7775" w14:textId="791080B0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62.</w:t>
            </w:r>
          </w:p>
        </w:tc>
        <w:tc>
          <w:tcPr>
            <w:tcW w:w="2235" w:type="dxa"/>
          </w:tcPr>
          <w:p w14:paraId="09A5B4DD" w14:textId="0925CC96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Клима и биљни свет Европе</w:t>
            </w:r>
          </w:p>
        </w:tc>
        <w:tc>
          <w:tcPr>
            <w:tcW w:w="530" w:type="dxa"/>
          </w:tcPr>
          <w:p w14:paraId="35184605" w14:textId="0A2658A8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7C23E76A" w14:textId="77777777" w:rsidR="00734A15" w:rsidRPr="00BE3EA6" w:rsidRDefault="00734A15" w:rsidP="00734A1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7F430F72" w14:textId="0871CB2B" w:rsidR="00734A15" w:rsidRPr="00BE3EA6" w:rsidRDefault="00734A15" w:rsidP="00734A1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4AB47C41" w14:textId="108BD544" w:rsidR="00734A15" w:rsidRPr="00BE3EA6" w:rsidRDefault="00734A15" w:rsidP="00734A1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ФР,ИР, ГР</w:t>
            </w:r>
          </w:p>
        </w:tc>
        <w:tc>
          <w:tcPr>
            <w:tcW w:w="1587" w:type="dxa"/>
          </w:tcPr>
          <w:p w14:paraId="090F9C90" w14:textId="5F813E5C" w:rsidR="00734A15" w:rsidRPr="00BE3EA6" w:rsidRDefault="00734A15" w:rsidP="00734A1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iCs/>
                <w:lang w:val="sr-Cyrl-RS"/>
              </w:rPr>
              <w:t xml:space="preserve">Сарадња, комуникација, еколошка </w:t>
            </w:r>
          </w:p>
        </w:tc>
        <w:tc>
          <w:tcPr>
            <w:tcW w:w="1067" w:type="dxa"/>
          </w:tcPr>
          <w:p w14:paraId="36F5F6B6" w14:textId="7C423326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Б</w:t>
            </w:r>
          </w:p>
        </w:tc>
        <w:tc>
          <w:tcPr>
            <w:tcW w:w="1245" w:type="dxa"/>
          </w:tcPr>
          <w:p w14:paraId="15067904" w14:textId="77777777" w:rsidR="00734A15" w:rsidRPr="00BE3EA6" w:rsidRDefault="00734A15" w:rsidP="00734A1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5B8CBE29" w14:textId="77777777" w:rsidR="00030BC4" w:rsidRPr="00BE3EA6" w:rsidRDefault="00030BC4" w:rsidP="00D32FC0">
      <w:pPr>
        <w:tabs>
          <w:tab w:val="right" w:pos="12960"/>
        </w:tabs>
        <w:rPr>
          <w:rFonts w:ascii="Calibri" w:hAnsi="Calibri" w:cs="Calibri"/>
          <w:sz w:val="24"/>
          <w:szCs w:val="24"/>
          <w:lang w:val="sr-Cyrl-RS"/>
        </w:rPr>
      </w:pPr>
    </w:p>
    <w:p w14:paraId="41681811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  <w:r w:rsidRPr="00BE3EA6">
        <w:rPr>
          <w:rFonts w:ascii="Calibri" w:hAnsi="Calibri" w:cs="Calibri"/>
          <w:sz w:val="24"/>
          <w:szCs w:val="24"/>
        </w:rPr>
        <w:t>Датум предаје: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_________________</w:t>
      </w:r>
      <w:r w:rsidRPr="00BE3EA6">
        <w:rPr>
          <w:rFonts w:ascii="Calibri" w:hAnsi="Calibri" w:cs="Calibri"/>
          <w:sz w:val="24"/>
          <w:szCs w:val="24"/>
        </w:rPr>
        <w:tab/>
        <w:t>Предметни наставник: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____________</w:t>
      </w:r>
      <w:r w:rsidRPr="00BE3EA6">
        <w:rPr>
          <w:rFonts w:ascii="Calibri" w:hAnsi="Calibri" w:cs="Calibri"/>
          <w:sz w:val="24"/>
          <w:szCs w:val="24"/>
        </w:rPr>
        <w:t>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</w:t>
      </w:r>
      <w:r w:rsidRPr="00BE3EA6">
        <w:rPr>
          <w:rFonts w:ascii="Calibri" w:hAnsi="Calibri" w:cs="Calibri"/>
          <w:sz w:val="24"/>
          <w:szCs w:val="24"/>
        </w:rPr>
        <w:t>__________</w:t>
      </w:r>
    </w:p>
    <w:p w14:paraId="320DB038" w14:textId="77777777" w:rsidR="004D0D96" w:rsidRDefault="004D0D96" w:rsidP="0086000E">
      <w:pPr>
        <w:spacing w:after="0" w:line="240" w:lineRule="auto"/>
        <w:rPr>
          <w:rFonts w:ascii="Calibri" w:eastAsia="Times New Roman" w:hAnsi="Calibri" w:cs="Calibri"/>
          <w:b/>
          <w:spacing w:val="20"/>
          <w:sz w:val="28"/>
          <w:szCs w:val="28"/>
          <w:lang w:val="sr-Cyrl-CS"/>
        </w:rPr>
      </w:pPr>
    </w:p>
    <w:p w14:paraId="1EF2B260" w14:textId="724FE55A" w:rsidR="004D0D96" w:rsidRDefault="004D0D96" w:rsidP="00D32FC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28"/>
          <w:szCs w:val="28"/>
          <w:lang w:val="sr-Cyrl-CS"/>
        </w:rPr>
      </w:pPr>
    </w:p>
    <w:p w14:paraId="7E1E9A7D" w14:textId="7719A3B8" w:rsidR="0086000E" w:rsidRDefault="0086000E" w:rsidP="00D32FC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28"/>
          <w:szCs w:val="28"/>
          <w:lang w:val="sr-Cyrl-CS"/>
        </w:rPr>
      </w:pPr>
    </w:p>
    <w:p w14:paraId="2DAAC2DB" w14:textId="77777777" w:rsidR="0086000E" w:rsidRDefault="0086000E" w:rsidP="00D32FC0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28"/>
          <w:szCs w:val="28"/>
          <w:lang w:val="sr-Cyrl-CS"/>
        </w:rPr>
      </w:pPr>
    </w:p>
    <w:p w14:paraId="5DA57DE0" w14:textId="77777777" w:rsidR="00C115D5" w:rsidRPr="00BE3EA6" w:rsidRDefault="00C115D5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 xml:space="preserve">ПРЕДЛОГ ОПЕРАТИВНОГ ПЛАНА РАДА НАСТАВНИКА </w:t>
      </w:r>
    </w:p>
    <w:p w14:paraId="30DAD7D0" w14:textId="41086C54" w:rsidR="00FF70C6" w:rsidRPr="00BE3EA6" w:rsidRDefault="00FF70C6" w:rsidP="00FF70C6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56960D72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558EA1CF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5BE26268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p w14:paraId="16E61251" w14:textId="77777777" w:rsidR="00D32FC0" w:rsidRPr="00BE3EA6" w:rsidRDefault="00D32FC0" w:rsidP="00D32FC0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CS"/>
        </w:rPr>
      </w:pP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270"/>
        <w:gridCol w:w="663"/>
        <w:gridCol w:w="2235"/>
        <w:gridCol w:w="530"/>
        <w:gridCol w:w="1614"/>
        <w:gridCol w:w="801"/>
        <w:gridCol w:w="1587"/>
        <w:gridCol w:w="1067"/>
        <w:gridCol w:w="1245"/>
        <w:gridCol w:w="9"/>
      </w:tblGrid>
      <w:tr w:rsidR="00D32FC0" w:rsidRPr="00BE3EA6" w14:paraId="66157907" w14:textId="77777777" w:rsidTr="0086000E">
        <w:trPr>
          <w:cantSplit/>
          <w:trHeight w:val="423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13595B6F" w14:textId="77777777" w:rsidR="00D32FC0" w:rsidRPr="00661D4B" w:rsidRDefault="00D32FC0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661D4B">
              <w:rPr>
                <w:rFonts w:ascii="Calibri" w:eastAsia="Times New Roman" w:hAnsi="Calibri" w:cs="Calibri"/>
                <w:b/>
                <w:bCs/>
                <w:lang w:val="sr-Cyrl-CS"/>
              </w:rPr>
              <w:t>Месец: МАЈ</w:t>
            </w:r>
          </w:p>
        </w:tc>
      </w:tr>
      <w:tr w:rsidR="000E0F86" w:rsidRPr="00734A15" w14:paraId="5DBC08B6" w14:textId="77777777" w:rsidTr="0086000E">
        <w:trPr>
          <w:gridAfter w:val="1"/>
          <w:wAfter w:w="9" w:type="dxa"/>
          <w:cantSplit/>
          <w:trHeight w:val="1253"/>
          <w:jc w:val="center"/>
        </w:trPr>
        <w:tc>
          <w:tcPr>
            <w:tcW w:w="637" w:type="dxa"/>
            <w:shd w:val="clear" w:color="auto" w:fill="F2F2F2"/>
            <w:textDirection w:val="btLr"/>
            <w:vAlign w:val="bottom"/>
          </w:tcPr>
          <w:p w14:paraId="60D0FB3A" w14:textId="77777777" w:rsidR="000E0F86" w:rsidRPr="00BE3EA6" w:rsidRDefault="000E0F86" w:rsidP="00D57AC5">
            <w:pPr>
              <w:spacing w:after="0" w:line="240" w:lineRule="auto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4270" w:type="dxa"/>
            <w:shd w:val="clear" w:color="auto" w:fill="F2F2F2"/>
            <w:vAlign w:val="center"/>
          </w:tcPr>
          <w:p w14:paraId="4C42B94F" w14:textId="77777777" w:rsidR="000E0F86" w:rsidRPr="00BE3EA6" w:rsidRDefault="000E0F86" w:rsidP="00D57AC5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36CBF25A" w14:textId="77777777" w:rsidR="000E0F86" w:rsidRPr="00BE3EA6" w:rsidRDefault="000E0F86" w:rsidP="00D57AC5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663" w:type="dxa"/>
            <w:shd w:val="clear" w:color="auto" w:fill="F2F2F2"/>
            <w:vAlign w:val="center"/>
          </w:tcPr>
          <w:p w14:paraId="491D3AB1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2235" w:type="dxa"/>
            <w:shd w:val="clear" w:color="auto" w:fill="F2F2F2"/>
            <w:vAlign w:val="center"/>
          </w:tcPr>
          <w:p w14:paraId="01616388" w14:textId="77777777" w:rsidR="00030BC4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 xml:space="preserve">Назив наставне </w:t>
            </w:r>
          </w:p>
          <w:p w14:paraId="103419F9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јединице</w:t>
            </w:r>
          </w:p>
        </w:tc>
        <w:tc>
          <w:tcPr>
            <w:tcW w:w="530" w:type="dxa"/>
            <w:shd w:val="clear" w:color="auto" w:fill="F2F2F2"/>
            <w:vAlign w:val="center"/>
          </w:tcPr>
          <w:p w14:paraId="39D51676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614" w:type="dxa"/>
            <w:shd w:val="clear" w:color="auto" w:fill="F2F2F2"/>
            <w:vAlign w:val="center"/>
          </w:tcPr>
          <w:p w14:paraId="3ECB8A44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801" w:type="dxa"/>
            <w:shd w:val="clear" w:color="auto" w:fill="F2F2F2"/>
            <w:vAlign w:val="center"/>
          </w:tcPr>
          <w:p w14:paraId="21842953" w14:textId="77777777" w:rsidR="000E0F86" w:rsidRPr="00BE3EA6" w:rsidRDefault="000E0F86" w:rsidP="00D57AC5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587" w:type="dxa"/>
            <w:shd w:val="clear" w:color="auto" w:fill="F2F2F2"/>
            <w:vAlign w:val="center"/>
          </w:tcPr>
          <w:p w14:paraId="663207BA" w14:textId="77777777" w:rsidR="000E0F86" w:rsidRPr="00BE3EA6" w:rsidRDefault="000E0F86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</w:t>
            </w:r>
          </w:p>
          <w:p w14:paraId="285F5BB7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67" w:type="dxa"/>
            <w:shd w:val="clear" w:color="auto" w:fill="F2F2F2"/>
            <w:vAlign w:val="center"/>
          </w:tcPr>
          <w:p w14:paraId="6D4E3998" w14:textId="77777777" w:rsidR="000E0F86" w:rsidRPr="00BE3EA6" w:rsidRDefault="000E0F86" w:rsidP="00D57AC5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Међупред.корелације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6D046C4F" w14:textId="77777777" w:rsidR="000E0F86" w:rsidRPr="00BE3EA6" w:rsidRDefault="000E0F86" w:rsidP="00D57AC5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030BC4" w:rsidRPr="00BE3EA6" w14:paraId="1B90CD05" w14:textId="77777777" w:rsidTr="0086000E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0A43693D" w14:textId="77777777" w:rsidR="00030BC4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  <w:vAlign w:val="center"/>
          </w:tcPr>
          <w:p w14:paraId="57290866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5C341695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како се издвајају географске регије; </w:t>
            </w:r>
          </w:p>
          <w:p w14:paraId="555330B0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илуструје уз помоћ карте најважније географске објекте, појаве и процесе на простору Европе; </w:t>
            </w:r>
          </w:p>
          <w:p w14:paraId="737FB29E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примењује општа географска (физичка и друштвена) знања у оквиру регионалних проучавања Европе;</w:t>
            </w:r>
          </w:p>
          <w:p w14:paraId="04F439B5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одређује и анализира географски положај одређене регије на Земљи; </w:t>
            </w:r>
          </w:p>
          <w:p w14:paraId="28569438" w14:textId="77777777" w:rsidR="00030BC4" w:rsidRPr="00BE3EA6" w:rsidRDefault="00030BC4" w:rsidP="00D57AC5">
            <w:pPr>
              <w:spacing w:after="0" w:line="240" w:lineRule="auto"/>
              <w:ind w:left="193" w:right="-105" w:hanging="254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уз помоћ географске карте самостално одређује климатски тип и припадајућу биљну заједницу.</w:t>
            </w:r>
          </w:p>
        </w:tc>
        <w:tc>
          <w:tcPr>
            <w:tcW w:w="663" w:type="dxa"/>
          </w:tcPr>
          <w:p w14:paraId="1C80FC6A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63.</w:t>
            </w:r>
          </w:p>
        </w:tc>
        <w:tc>
          <w:tcPr>
            <w:tcW w:w="2235" w:type="dxa"/>
          </w:tcPr>
          <w:p w14:paraId="1B6040B5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Клима и биљни свет Европе</w:t>
            </w:r>
          </w:p>
        </w:tc>
        <w:tc>
          <w:tcPr>
            <w:tcW w:w="530" w:type="dxa"/>
          </w:tcPr>
          <w:p w14:paraId="569F1D32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312FDEE8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148738A9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22955EB9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587" w:type="dxa"/>
          </w:tcPr>
          <w:p w14:paraId="575FA2F1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sz w:val="22"/>
                <w:szCs w:val="22"/>
                <w:lang w:val="sr-Cyrl-RS"/>
              </w:rPr>
              <w:t xml:space="preserve">Еколошка, естетичка, сарадња </w:t>
            </w:r>
          </w:p>
        </w:tc>
        <w:tc>
          <w:tcPr>
            <w:tcW w:w="1067" w:type="dxa"/>
          </w:tcPr>
          <w:p w14:paraId="0AFAD930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Б</w:t>
            </w:r>
          </w:p>
        </w:tc>
        <w:tc>
          <w:tcPr>
            <w:tcW w:w="1245" w:type="dxa"/>
          </w:tcPr>
          <w:p w14:paraId="546AAD8D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030BC4" w:rsidRPr="00BE3EA6" w14:paraId="5CE7EBA6" w14:textId="77777777" w:rsidTr="0086000E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vMerge w:val="restart"/>
            <w:textDirection w:val="btLr"/>
            <w:vAlign w:val="center"/>
          </w:tcPr>
          <w:p w14:paraId="1D1607A5" w14:textId="77777777" w:rsidR="00030BC4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lastRenderedPageBreak/>
              <w:t>Географија Европе</w:t>
            </w:r>
          </w:p>
        </w:tc>
        <w:tc>
          <w:tcPr>
            <w:tcW w:w="4270" w:type="dxa"/>
            <w:vAlign w:val="center"/>
          </w:tcPr>
          <w:p w14:paraId="712FFBB6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познавати морске сливове Европе и највеће припадајуће реке сваког слива;</w:t>
            </w:r>
          </w:p>
          <w:p w14:paraId="58D86CDA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препознати на географској карти Европе морске сливове, реке и језера;</w:t>
            </w:r>
          </w:p>
          <w:p w14:paraId="01D4CB3B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моћи да опише међусобну повезаност климе и воде, условљеност климе и густине речне мреже;</w:t>
            </w:r>
          </w:p>
          <w:p w14:paraId="5B85365A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користити више доступних различитих извора информација, као што су: географска карта, уџбеник и интернет;</w:t>
            </w:r>
          </w:p>
          <w:p w14:paraId="20830313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имати развијену свест о неопходности заштите од поплава.</w:t>
            </w:r>
          </w:p>
        </w:tc>
        <w:tc>
          <w:tcPr>
            <w:tcW w:w="663" w:type="dxa"/>
          </w:tcPr>
          <w:p w14:paraId="5D19BB5B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64.</w:t>
            </w:r>
          </w:p>
        </w:tc>
        <w:tc>
          <w:tcPr>
            <w:tcW w:w="2235" w:type="dxa"/>
          </w:tcPr>
          <w:p w14:paraId="3F356887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Воде Европе</w:t>
            </w:r>
          </w:p>
        </w:tc>
        <w:tc>
          <w:tcPr>
            <w:tcW w:w="530" w:type="dxa"/>
          </w:tcPr>
          <w:p w14:paraId="7EF7CE0B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03A87562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70ABEDF7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0ED513DF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ГР, РП</w:t>
            </w:r>
          </w:p>
        </w:tc>
        <w:tc>
          <w:tcPr>
            <w:tcW w:w="1587" w:type="dxa"/>
          </w:tcPr>
          <w:p w14:paraId="1F67FE4C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Еколошка, естетичка, сарадња</w:t>
            </w:r>
          </w:p>
        </w:tc>
        <w:tc>
          <w:tcPr>
            <w:tcW w:w="1067" w:type="dxa"/>
          </w:tcPr>
          <w:p w14:paraId="73936A7F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Б</w:t>
            </w:r>
          </w:p>
        </w:tc>
        <w:tc>
          <w:tcPr>
            <w:tcW w:w="1245" w:type="dxa"/>
          </w:tcPr>
          <w:p w14:paraId="79696F83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030BC4" w:rsidRPr="00BE3EA6" w14:paraId="2BCEB933" w14:textId="77777777" w:rsidTr="0086000E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vMerge/>
            <w:textDirection w:val="btLr"/>
            <w:vAlign w:val="center"/>
          </w:tcPr>
          <w:p w14:paraId="48483145" w14:textId="77777777" w:rsidR="00030BC4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  <w:vAlign w:val="center"/>
          </w:tcPr>
          <w:p w14:paraId="14970879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познавати морске сливове Европе и највеће припадајуће реке сваког слива;</w:t>
            </w:r>
          </w:p>
          <w:p w14:paraId="012CCCB9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препознати на географској карти Европе морске сливове, реке и језера;</w:t>
            </w:r>
          </w:p>
          <w:p w14:paraId="2EB6829D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моћи  да опише  међусобну повезаност климе и воде, условљеност климе и густине речне мреже;</w:t>
            </w:r>
          </w:p>
          <w:p w14:paraId="2ABD9DB9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користити више доступних различитих извора информација, као што су: географска карта, уџбеник и интернет;</w:t>
            </w:r>
          </w:p>
          <w:p w14:paraId="47589BA2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имати развијену свест о неопходности заштите од поплава.</w:t>
            </w:r>
          </w:p>
        </w:tc>
        <w:tc>
          <w:tcPr>
            <w:tcW w:w="663" w:type="dxa"/>
          </w:tcPr>
          <w:p w14:paraId="2D577ABE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65.</w:t>
            </w:r>
          </w:p>
        </w:tc>
        <w:tc>
          <w:tcPr>
            <w:tcW w:w="2235" w:type="dxa"/>
          </w:tcPr>
          <w:p w14:paraId="100CA7F0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Воде Европе</w:t>
            </w:r>
          </w:p>
        </w:tc>
        <w:tc>
          <w:tcPr>
            <w:tcW w:w="530" w:type="dxa"/>
          </w:tcPr>
          <w:p w14:paraId="50935EA7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40A31CE9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4C98F43B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22DE5041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45B998C4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Еколошка, естетичка, комуникација, учење</w:t>
            </w:r>
          </w:p>
        </w:tc>
        <w:tc>
          <w:tcPr>
            <w:tcW w:w="1067" w:type="dxa"/>
          </w:tcPr>
          <w:p w14:paraId="7C267828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Б</w:t>
            </w:r>
          </w:p>
        </w:tc>
        <w:tc>
          <w:tcPr>
            <w:tcW w:w="1245" w:type="dxa"/>
          </w:tcPr>
          <w:p w14:paraId="6ADC9861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0512B" w:rsidRPr="00BE3EA6" w14:paraId="6C63BB27" w14:textId="77777777" w:rsidTr="0086000E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34A3AC06" w14:textId="77777777" w:rsidR="0090512B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lastRenderedPageBreak/>
              <w:t>Географија Европе</w:t>
            </w:r>
          </w:p>
        </w:tc>
        <w:tc>
          <w:tcPr>
            <w:tcW w:w="4270" w:type="dxa"/>
            <w:vAlign w:val="center"/>
          </w:tcPr>
          <w:p w14:paraId="060B3B80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процеса; </w:t>
            </w:r>
          </w:p>
          <w:p w14:paraId="77F63E64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користи више доступних различитих извора информација, као што су: географска карта, уџбеник и интернет;</w:t>
            </w:r>
          </w:p>
          <w:p w14:paraId="3CC47891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одређује и идентификује проблеме насеља и становништва Европе; </w:t>
            </w:r>
          </w:p>
          <w:p w14:paraId="58521E6D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познаје структуру становништва Европе;</w:t>
            </w:r>
          </w:p>
          <w:p w14:paraId="61662DF0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како се издвајају географске регије; </w:t>
            </w:r>
          </w:p>
          <w:p w14:paraId="27FD3112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илуструје уз помоћ карте најважније географске објекте, појаве и процесе на простору Европе.</w:t>
            </w:r>
          </w:p>
        </w:tc>
        <w:tc>
          <w:tcPr>
            <w:tcW w:w="663" w:type="dxa"/>
          </w:tcPr>
          <w:p w14:paraId="3750540F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66.</w:t>
            </w:r>
          </w:p>
        </w:tc>
        <w:tc>
          <w:tcPr>
            <w:tcW w:w="2235" w:type="dxa"/>
          </w:tcPr>
          <w:p w14:paraId="1FB59918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 xml:space="preserve">Становништво и насеља Европе </w:t>
            </w:r>
          </w:p>
        </w:tc>
        <w:tc>
          <w:tcPr>
            <w:tcW w:w="530" w:type="dxa"/>
          </w:tcPr>
          <w:p w14:paraId="14BEF8CD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7D5B8418" w14:textId="77777777" w:rsidR="00030BC4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3AE792B1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60F36172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73EE47C0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комуникација, живот у демократском друштву</w:t>
            </w:r>
          </w:p>
        </w:tc>
        <w:tc>
          <w:tcPr>
            <w:tcW w:w="1067" w:type="dxa"/>
          </w:tcPr>
          <w:p w14:paraId="17437BD3" w14:textId="77777777" w:rsidR="0090512B" w:rsidRPr="00BE3EA6" w:rsidRDefault="0090512B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12F216DC" w14:textId="77777777" w:rsidR="0090512B" w:rsidRPr="00BE3EA6" w:rsidRDefault="0090512B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4D0D96" w:rsidRPr="00BE3EA6" w14:paraId="50930449" w14:textId="77777777" w:rsidTr="0086000E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788A4DA8" w14:textId="77777777" w:rsidR="004D0D96" w:rsidRPr="00BE3EA6" w:rsidRDefault="004D0D96" w:rsidP="004D0D96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  <w:vAlign w:val="center"/>
          </w:tcPr>
          <w:p w14:paraId="0E637887" w14:textId="7777777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процеса; </w:t>
            </w:r>
          </w:p>
          <w:p w14:paraId="19138BFE" w14:textId="7777777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користи више доступних различитих извора информација, као што су: географска карта, уџбеник и интернет;</w:t>
            </w:r>
          </w:p>
          <w:p w14:paraId="1DEE448D" w14:textId="7777777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одређује и идентификује проблеме насеља и становништва Европе; </w:t>
            </w:r>
          </w:p>
          <w:p w14:paraId="58C88E51" w14:textId="7777777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познаје структуру становништва Европе;</w:t>
            </w:r>
          </w:p>
          <w:p w14:paraId="2108A301" w14:textId="7777777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објасни како се издвајају географске регије; </w:t>
            </w:r>
          </w:p>
          <w:p w14:paraId="6CD21346" w14:textId="63620E3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илуструје уз помоћ карте најважније географске објекте, појаве и процесе на простору Европе.</w:t>
            </w:r>
          </w:p>
        </w:tc>
        <w:tc>
          <w:tcPr>
            <w:tcW w:w="663" w:type="dxa"/>
          </w:tcPr>
          <w:p w14:paraId="523A5E56" w14:textId="43C83E4E" w:rsidR="004D0D96" w:rsidRPr="00BE3EA6" w:rsidRDefault="004D0D96" w:rsidP="004D0D9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67.</w:t>
            </w:r>
          </w:p>
        </w:tc>
        <w:tc>
          <w:tcPr>
            <w:tcW w:w="2235" w:type="dxa"/>
          </w:tcPr>
          <w:p w14:paraId="2441F777" w14:textId="740B0682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 xml:space="preserve">Становништво и насеља Европе </w:t>
            </w:r>
          </w:p>
        </w:tc>
        <w:tc>
          <w:tcPr>
            <w:tcW w:w="530" w:type="dxa"/>
          </w:tcPr>
          <w:p w14:paraId="11BF4B21" w14:textId="660590B3" w:rsidR="004D0D96" w:rsidRPr="00BE3EA6" w:rsidRDefault="004D0D96" w:rsidP="004D0D9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7E8D1D62" w14:textId="77777777" w:rsidR="004D0D96" w:rsidRPr="00BE3EA6" w:rsidRDefault="004D0D96" w:rsidP="004D0D9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72B1DB9F" w14:textId="06AD2A32" w:rsidR="004D0D96" w:rsidRPr="00BE3EA6" w:rsidRDefault="004D0D96" w:rsidP="004D0D9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2C434A2A" w14:textId="3C3881BA" w:rsidR="004D0D96" w:rsidRPr="00BE3EA6" w:rsidRDefault="004D0D96" w:rsidP="004D0D9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587" w:type="dxa"/>
          </w:tcPr>
          <w:p w14:paraId="2C80FA36" w14:textId="5ED593EF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комуникација, решавање проблема</w:t>
            </w:r>
          </w:p>
        </w:tc>
        <w:tc>
          <w:tcPr>
            <w:tcW w:w="1067" w:type="dxa"/>
          </w:tcPr>
          <w:p w14:paraId="6B0BB1FF" w14:textId="42993016" w:rsidR="004D0D96" w:rsidRPr="00BE3EA6" w:rsidRDefault="004D0D96" w:rsidP="004D0D96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3AB86F4F" w14:textId="77777777" w:rsidR="004D0D96" w:rsidRPr="00BE3EA6" w:rsidRDefault="004D0D96" w:rsidP="004D0D9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4D0D96" w:rsidRPr="00BE3EA6" w14:paraId="4B2765EB" w14:textId="77777777" w:rsidTr="0086000E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7060A177" w14:textId="77777777" w:rsidR="004D0D96" w:rsidRPr="00BE3EA6" w:rsidRDefault="004D0D96" w:rsidP="004D0D96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</w:tcPr>
          <w:p w14:paraId="3EAD38A4" w14:textId="7777777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R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CS"/>
              </w:rPr>
              <w:t>у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споставља везе између физичко-географских и друштвено-географских објеката, појава и процеса; </w:t>
            </w:r>
          </w:p>
          <w:p w14:paraId="1662CA4A" w14:textId="7777777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а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нализира, чита и тумачи општегеографске и тематске карте; </w:t>
            </w:r>
          </w:p>
          <w:p w14:paraId="66F74322" w14:textId="7777777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и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луструје уз помоћ карте најважније географске објекте, појаве и процесе на простору Европе; </w:t>
            </w:r>
          </w:p>
          <w:p w14:paraId="36D76FC8" w14:textId="7777777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 xml:space="preserve">Одређује европске ресурсе самостално на карти Европе; </w:t>
            </w:r>
          </w:p>
          <w:p w14:paraId="461F51AF" w14:textId="01E80BE0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</w:t>
            </w:r>
            <w:r w:rsidRPr="00BE3EA6">
              <w:rPr>
                <w:rFonts w:ascii="Calibri" w:hAnsi="Calibri" w:cs="Calibri"/>
                <w:bCs/>
                <w:lang w:val="sr-Cyrl-RS"/>
              </w:rPr>
              <w:t>Класификује заступљеност привредних сектора на територији Европе</w:t>
            </w:r>
          </w:p>
        </w:tc>
        <w:tc>
          <w:tcPr>
            <w:tcW w:w="663" w:type="dxa"/>
          </w:tcPr>
          <w:p w14:paraId="3A8D7F5D" w14:textId="3E1C370A" w:rsidR="004D0D96" w:rsidRPr="00BE3EA6" w:rsidRDefault="004D0D96" w:rsidP="004D0D9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68.</w:t>
            </w:r>
          </w:p>
        </w:tc>
        <w:tc>
          <w:tcPr>
            <w:tcW w:w="2235" w:type="dxa"/>
          </w:tcPr>
          <w:p w14:paraId="615BF5FD" w14:textId="5B7849FC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  <w:lang w:val="sr-Cyrl-RS"/>
              </w:rPr>
              <w:t>Привредне одлике Европе</w:t>
            </w:r>
          </w:p>
        </w:tc>
        <w:tc>
          <w:tcPr>
            <w:tcW w:w="530" w:type="dxa"/>
          </w:tcPr>
          <w:p w14:paraId="1FF8D7A2" w14:textId="30BB20BD" w:rsidR="004D0D96" w:rsidRPr="00BE3EA6" w:rsidRDefault="004D0D96" w:rsidP="004D0D9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15E3C47C" w14:textId="77777777" w:rsidR="004D0D96" w:rsidRPr="00BE3EA6" w:rsidRDefault="004D0D96" w:rsidP="004D0D9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28752AD5" w14:textId="5DF58A02" w:rsidR="004D0D96" w:rsidRPr="00BE3EA6" w:rsidRDefault="004D0D96" w:rsidP="004D0D9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801" w:type="dxa"/>
          </w:tcPr>
          <w:p w14:paraId="31F90412" w14:textId="2FBC5B13" w:rsidR="004D0D96" w:rsidRPr="00BE3EA6" w:rsidRDefault="004D0D96" w:rsidP="004D0D96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587" w:type="dxa"/>
          </w:tcPr>
          <w:p w14:paraId="391E0673" w14:textId="67FEB467" w:rsidR="004D0D96" w:rsidRPr="00BE3EA6" w:rsidRDefault="004D0D96" w:rsidP="004D0D96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Еколошка, естетичка, комуникација, учење</w:t>
            </w:r>
          </w:p>
        </w:tc>
        <w:tc>
          <w:tcPr>
            <w:tcW w:w="1067" w:type="dxa"/>
          </w:tcPr>
          <w:p w14:paraId="4FEA306F" w14:textId="315BBEB7" w:rsidR="004D0D96" w:rsidRPr="00BE3EA6" w:rsidRDefault="004D0D96" w:rsidP="004D0D96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lang w:val="sr-Cyrl-RS"/>
              </w:rPr>
              <w:t>Б</w:t>
            </w:r>
          </w:p>
        </w:tc>
        <w:tc>
          <w:tcPr>
            <w:tcW w:w="1245" w:type="dxa"/>
          </w:tcPr>
          <w:p w14:paraId="6650F72D" w14:textId="77777777" w:rsidR="004D0D96" w:rsidRPr="00BE3EA6" w:rsidRDefault="004D0D96" w:rsidP="004D0D96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490FC113" w14:textId="77777777" w:rsidR="005B14DD" w:rsidRPr="00BE3EA6" w:rsidRDefault="005B14DD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</w:p>
    <w:p w14:paraId="7C6EE41E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  <w:r w:rsidRPr="00BE3EA6">
        <w:rPr>
          <w:rFonts w:ascii="Calibri" w:hAnsi="Calibri" w:cs="Calibri"/>
          <w:sz w:val="24"/>
          <w:szCs w:val="24"/>
        </w:rPr>
        <w:t>Датум предаје: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_________________</w:t>
      </w:r>
      <w:r w:rsidRPr="00BE3EA6">
        <w:rPr>
          <w:rFonts w:ascii="Calibri" w:hAnsi="Calibri" w:cs="Calibri"/>
          <w:sz w:val="24"/>
          <w:szCs w:val="24"/>
        </w:rPr>
        <w:tab/>
        <w:t>Предметни наставник: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____________</w:t>
      </w:r>
      <w:r w:rsidRPr="00BE3EA6">
        <w:rPr>
          <w:rFonts w:ascii="Calibri" w:hAnsi="Calibri" w:cs="Calibri"/>
          <w:sz w:val="24"/>
          <w:szCs w:val="24"/>
        </w:rPr>
        <w:t>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</w:t>
      </w:r>
      <w:r w:rsidRPr="00BE3EA6">
        <w:rPr>
          <w:rFonts w:ascii="Calibri" w:hAnsi="Calibri" w:cs="Calibri"/>
          <w:sz w:val="24"/>
          <w:szCs w:val="24"/>
        </w:rPr>
        <w:t>__________</w:t>
      </w:r>
    </w:p>
    <w:p w14:paraId="45325A85" w14:textId="77777777" w:rsidR="00D17C5C" w:rsidRPr="00BE3EA6" w:rsidRDefault="00D17C5C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37C77177" w14:textId="77777777" w:rsidR="00D17C5C" w:rsidRPr="00BE3EA6" w:rsidRDefault="00D17C5C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7958B134" w14:textId="77777777" w:rsidR="00D17C5C" w:rsidRPr="00BE3EA6" w:rsidRDefault="00D17C5C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5A9302F6" w14:textId="2C6CE87F" w:rsidR="00734A15" w:rsidRDefault="00734A15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RS"/>
        </w:rPr>
      </w:pPr>
      <w:r>
        <w:rPr>
          <w:rFonts w:ascii="Calibri" w:eastAsia="Times New Roman" w:hAnsi="Calibri" w:cs="Calibri"/>
          <w:b/>
          <w:spacing w:val="20"/>
          <w:lang w:val="sr-Cyrl-RS"/>
        </w:rPr>
        <w:br w:type="page"/>
      </w:r>
    </w:p>
    <w:p w14:paraId="69201C43" w14:textId="77777777" w:rsidR="00D17C5C" w:rsidRPr="00BE3EA6" w:rsidRDefault="00D17C5C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</w:p>
    <w:p w14:paraId="5086548E" w14:textId="77777777" w:rsidR="004D0D96" w:rsidRPr="00BE3EA6" w:rsidRDefault="004D0D96" w:rsidP="0086000E">
      <w:pPr>
        <w:spacing w:after="0" w:line="240" w:lineRule="auto"/>
        <w:rPr>
          <w:rFonts w:ascii="Calibri" w:eastAsia="Times New Roman" w:hAnsi="Calibri" w:cs="Calibri"/>
          <w:b/>
          <w:spacing w:val="20"/>
          <w:lang w:val="sr-Cyrl-RS"/>
        </w:rPr>
      </w:pPr>
    </w:p>
    <w:p w14:paraId="25A93744" w14:textId="77777777" w:rsidR="00C115D5" w:rsidRPr="00BE3EA6" w:rsidRDefault="00C115D5" w:rsidP="00C115D5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 xml:space="preserve">ПРЕДЛОГ ОПЕРАТИВНОГ ПЛАНА РАДА НАСТАВНИКА </w:t>
      </w:r>
    </w:p>
    <w:p w14:paraId="67B9E6E5" w14:textId="139EE443" w:rsidR="00FF70C6" w:rsidRPr="00BE3EA6" w:rsidRDefault="00FF70C6" w:rsidP="00FF70C6">
      <w:pPr>
        <w:spacing w:after="0" w:line="240" w:lineRule="auto"/>
        <w:ind w:left="8640" w:firstLine="720"/>
        <w:jc w:val="center"/>
        <w:rPr>
          <w:rFonts w:ascii="Calibri" w:eastAsia="Times New Roman" w:hAnsi="Calibri" w:cs="Calibri"/>
          <w:b/>
          <w:spacing w:val="20"/>
          <w:lang w:val="sr-Cyrl-RS"/>
        </w:rPr>
      </w:pPr>
      <w:r w:rsidRPr="00BE3EA6">
        <w:rPr>
          <w:rFonts w:ascii="Calibri" w:eastAsia="Times New Roman" w:hAnsi="Calibri" w:cs="Calibri"/>
          <w:b/>
          <w:spacing w:val="20"/>
          <w:lang w:val="sr-Cyrl-RS"/>
        </w:rPr>
        <w:t>Школска година</w:t>
      </w:r>
      <w:r w:rsidRPr="00BE3EA6">
        <w:rPr>
          <w:rFonts w:ascii="Calibri" w:eastAsia="Times New Roman" w:hAnsi="Calibri" w:cs="Calibri"/>
          <w:b/>
          <w:spacing w:val="20"/>
          <w:lang w:val="sr-Latn-RS"/>
        </w:rPr>
        <w:t>:</w:t>
      </w:r>
      <w:r w:rsidR="00734A15">
        <w:rPr>
          <w:rFonts w:ascii="Calibri" w:eastAsia="Times New Roman" w:hAnsi="Calibri" w:cs="Calibri"/>
          <w:b/>
          <w:spacing w:val="20"/>
          <w:lang w:val="sr-Latn-ME"/>
        </w:rPr>
        <w:t>2026/2027</w:t>
      </w:r>
      <w:r w:rsidR="0086000E">
        <w:rPr>
          <w:rFonts w:ascii="Calibri" w:eastAsia="Times New Roman" w:hAnsi="Calibri" w:cs="Calibri"/>
          <w:b/>
          <w:spacing w:val="20"/>
          <w:lang w:val="sr-Latn-ME"/>
        </w:rPr>
        <w:t>.</w:t>
      </w:r>
    </w:p>
    <w:p w14:paraId="61DBCC0F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Latn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>Предмет: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Географија</w:t>
      </w:r>
    </w:p>
    <w:p w14:paraId="483058BB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Годишњи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72</w:t>
      </w:r>
    </w:p>
    <w:p w14:paraId="01C8CC63" w14:textId="77777777" w:rsidR="00C115D5" w:rsidRPr="00BE3EA6" w:rsidRDefault="00C115D5" w:rsidP="00C115D5">
      <w:pPr>
        <w:spacing w:after="0" w:line="240" w:lineRule="auto"/>
        <w:rPr>
          <w:rFonts w:ascii="Calibri" w:eastAsia="Times New Roman" w:hAnsi="Calibri" w:cs="Calibri"/>
          <w:spacing w:val="20"/>
          <w:lang w:val="sr-Cyrl-RS"/>
        </w:rPr>
      </w:pPr>
      <w:r w:rsidRPr="00BE3EA6">
        <w:rPr>
          <w:rFonts w:ascii="Calibri" w:eastAsia="Times New Roman" w:hAnsi="Calibri" w:cs="Calibri"/>
          <w:spacing w:val="20"/>
          <w:lang w:val="sr-Cyrl-RS"/>
        </w:rPr>
        <w:t xml:space="preserve">Недељни фонд часова: </w:t>
      </w:r>
      <w:r w:rsidRPr="00BE3EA6">
        <w:rPr>
          <w:rFonts w:ascii="Calibri" w:eastAsia="Times New Roman" w:hAnsi="Calibri" w:cs="Calibri"/>
          <w:b/>
          <w:spacing w:val="20"/>
          <w:lang w:val="sr-Cyrl-RS"/>
        </w:rPr>
        <w:t>2</w:t>
      </w:r>
    </w:p>
    <w:p w14:paraId="0F55AC43" w14:textId="77777777" w:rsidR="00D32FC0" w:rsidRPr="00BE3EA6" w:rsidRDefault="00D32FC0" w:rsidP="00D32FC0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CS"/>
        </w:rPr>
      </w:pP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270"/>
        <w:gridCol w:w="663"/>
        <w:gridCol w:w="2235"/>
        <w:gridCol w:w="530"/>
        <w:gridCol w:w="1614"/>
        <w:gridCol w:w="678"/>
        <w:gridCol w:w="1710"/>
        <w:gridCol w:w="1067"/>
        <w:gridCol w:w="1245"/>
        <w:gridCol w:w="9"/>
      </w:tblGrid>
      <w:tr w:rsidR="00D32FC0" w:rsidRPr="00BE3EA6" w14:paraId="728E9AA6" w14:textId="77777777" w:rsidTr="00661D4B">
        <w:trPr>
          <w:cantSplit/>
          <w:trHeight w:val="475"/>
          <w:jc w:val="center"/>
        </w:trPr>
        <w:tc>
          <w:tcPr>
            <w:tcW w:w="14658" w:type="dxa"/>
            <w:gridSpan w:val="11"/>
            <w:shd w:val="clear" w:color="auto" w:fill="F2F2F2"/>
            <w:vAlign w:val="center"/>
          </w:tcPr>
          <w:p w14:paraId="64BE45F4" w14:textId="77777777" w:rsidR="00D32FC0" w:rsidRPr="00661D4B" w:rsidRDefault="00D32FC0" w:rsidP="00D57AC5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661D4B">
              <w:rPr>
                <w:rFonts w:ascii="Calibri" w:eastAsia="Times New Roman" w:hAnsi="Calibri" w:cs="Calibri"/>
                <w:b/>
                <w:bCs/>
                <w:lang w:val="sr-Cyrl-CS"/>
              </w:rPr>
              <w:t>Месец: ЈУН</w:t>
            </w:r>
          </w:p>
        </w:tc>
      </w:tr>
      <w:tr w:rsidR="000E0F86" w:rsidRPr="00734A15" w14:paraId="65324036" w14:textId="77777777" w:rsidTr="00D57AC5">
        <w:trPr>
          <w:gridAfter w:val="1"/>
          <w:wAfter w:w="9" w:type="dxa"/>
          <w:cantSplit/>
          <w:trHeight w:val="1253"/>
          <w:jc w:val="center"/>
        </w:trPr>
        <w:tc>
          <w:tcPr>
            <w:tcW w:w="637" w:type="dxa"/>
            <w:shd w:val="clear" w:color="auto" w:fill="F2F2F2"/>
            <w:textDirection w:val="btLr"/>
            <w:vAlign w:val="bottom"/>
          </w:tcPr>
          <w:p w14:paraId="63CFB98E" w14:textId="77777777" w:rsidR="000E0F86" w:rsidRPr="00BE3EA6" w:rsidRDefault="000E0F86" w:rsidP="00D57AC5">
            <w:pPr>
              <w:spacing w:after="0" w:line="240" w:lineRule="auto"/>
              <w:ind w:left="57" w:right="-113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Бр. и назив наст. теме</w:t>
            </w:r>
          </w:p>
        </w:tc>
        <w:tc>
          <w:tcPr>
            <w:tcW w:w="4270" w:type="dxa"/>
            <w:shd w:val="clear" w:color="auto" w:fill="F2F2F2"/>
            <w:vAlign w:val="center"/>
          </w:tcPr>
          <w:p w14:paraId="330E621D" w14:textId="77777777" w:rsidR="000E0F86" w:rsidRPr="00BE3EA6" w:rsidRDefault="000E0F86" w:rsidP="00D57AC5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Исходи</w:t>
            </w:r>
          </w:p>
          <w:p w14:paraId="49D6D118" w14:textId="77777777" w:rsidR="000E0F86" w:rsidRPr="00BE3EA6" w:rsidRDefault="000E0F86" w:rsidP="00D57AC5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(Ученик ће бити у стању да...)</w:t>
            </w:r>
          </w:p>
        </w:tc>
        <w:tc>
          <w:tcPr>
            <w:tcW w:w="663" w:type="dxa"/>
            <w:shd w:val="clear" w:color="auto" w:fill="F2F2F2"/>
            <w:vAlign w:val="center"/>
          </w:tcPr>
          <w:p w14:paraId="51206866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Р.бр. часа</w:t>
            </w:r>
          </w:p>
        </w:tc>
        <w:tc>
          <w:tcPr>
            <w:tcW w:w="2235" w:type="dxa"/>
            <w:shd w:val="clear" w:color="auto" w:fill="F2F2F2"/>
            <w:vAlign w:val="center"/>
          </w:tcPr>
          <w:p w14:paraId="6351F35C" w14:textId="77777777" w:rsidR="00030BC4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 xml:space="preserve">Назив наставне </w:t>
            </w:r>
          </w:p>
          <w:p w14:paraId="59F1F640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јединице</w:t>
            </w:r>
          </w:p>
        </w:tc>
        <w:tc>
          <w:tcPr>
            <w:tcW w:w="530" w:type="dxa"/>
            <w:shd w:val="clear" w:color="auto" w:fill="F2F2F2"/>
            <w:vAlign w:val="center"/>
          </w:tcPr>
          <w:p w14:paraId="3280C952" w14:textId="77777777" w:rsidR="000E0F86" w:rsidRPr="00BE3EA6" w:rsidRDefault="000E0F86" w:rsidP="00D57AC5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Тип часа</w:t>
            </w:r>
          </w:p>
        </w:tc>
        <w:tc>
          <w:tcPr>
            <w:tcW w:w="1614" w:type="dxa"/>
            <w:shd w:val="clear" w:color="auto" w:fill="F2F2F2"/>
            <w:vAlign w:val="center"/>
          </w:tcPr>
          <w:p w14:paraId="11B820FD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Метода рада</w:t>
            </w:r>
          </w:p>
        </w:tc>
        <w:tc>
          <w:tcPr>
            <w:tcW w:w="678" w:type="dxa"/>
            <w:shd w:val="clear" w:color="auto" w:fill="F2F2F2"/>
            <w:vAlign w:val="center"/>
          </w:tcPr>
          <w:p w14:paraId="5FD6475A" w14:textId="77777777" w:rsidR="000E0F86" w:rsidRPr="00BE3EA6" w:rsidRDefault="000E0F86" w:rsidP="00D57AC5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Облик 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3A7C1F70" w14:textId="77777777" w:rsidR="000E0F86" w:rsidRPr="00BE3EA6" w:rsidRDefault="000E0F86" w:rsidP="00D57AC5">
            <w:pPr>
              <w:spacing w:after="0" w:line="240" w:lineRule="auto"/>
              <w:ind w:left="-153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</w:t>
            </w:r>
          </w:p>
          <w:p w14:paraId="46CEDA10" w14:textId="77777777" w:rsidR="000E0F86" w:rsidRPr="00BE3EA6" w:rsidRDefault="000E0F86" w:rsidP="00D57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компетенције</w:t>
            </w:r>
          </w:p>
        </w:tc>
        <w:tc>
          <w:tcPr>
            <w:tcW w:w="1067" w:type="dxa"/>
            <w:shd w:val="clear" w:color="auto" w:fill="F2F2F2"/>
            <w:vAlign w:val="center"/>
          </w:tcPr>
          <w:p w14:paraId="08907181" w14:textId="77777777" w:rsidR="000E0F86" w:rsidRPr="00BE3EA6" w:rsidRDefault="000E0F86" w:rsidP="00D57AC5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Међупред.корелације</w:t>
            </w:r>
          </w:p>
        </w:tc>
        <w:tc>
          <w:tcPr>
            <w:tcW w:w="1245" w:type="dxa"/>
            <w:shd w:val="clear" w:color="auto" w:fill="F2F2F2"/>
            <w:vAlign w:val="center"/>
          </w:tcPr>
          <w:p w14:paraId="285F259A" w14:textId="77777777" w:rsidR="000E0F86" w:rsidRPr="00BE3EA6" w:rsidRDefault="000E0F86" w:rsidP="00D57AC5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E3EA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030BC4" w:rsidRPr="00BE3EA6" w14:paraId="319D85EF" w14:textId="77777777" w:rsidTr="00D57AC5">
        <w:trPr>
          <w:gridAfter w:val="1"/>
          <w:wAfter w:w="9" w:type="dxa"/>
          <w:trHeight w:val="261"/>
          <w:jc w:val="center"/>
        </w:trPr>
        <w:tc>
          <w:tcPr>
            <w:tcW w:w="637" w:type="dxa"/>
            <w:vAlign w:val="center"/>
          </w:tcPr>
          <w:p w14:paraId="3390386B" w14:textId="77777777" w:rsidR="00030BC4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</w:p>
        </w:tc>
        <w:tc>
          <w:tcPr>
            <w:tcW w:w="4270" w:type="dxa"/>
          </w:tcPr>
          <w:p w14:paraId="3ED138FD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процеса; </w:t>
            </w:r>
          </w:p>
          <w:p w14:paraId="7B840CC3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анализира, чита и тумачи општегеографске и тематске карте; </w:t>
            </w:r>
          </w:p>
          <w:p w14:paraId="13EA804A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илуструје, уз помоћ карте, најважније географске објекте, појаве и процесе на простору Европе; </w:t>
            </w:r>
          </w:p>
          <w:p w14:paraId="26485CA5" w14:textId="77777777" w:rsidR="00030BC4" w:rsidRPr="00BE3EA6" w:rsidRDefault="00030BC4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одређује европске ресурсе самостално на карти Европе; </w:t>
            </w:r>
          </w:p>
          <w:p w14:paraId="4116DD8A" w14:textId="77777777" w:rsidR="00030BC4" w:rsidRPr="00BE3EA6" w:rsidRDefault="00030BC4" w:rsidP="00030BC4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класификује заступљеност привредних сектора на територији Европе; </w:t>
            </w:r>
          </w:p>
          <w:p w14:paraId="253DC86F" w14:textId="77777777" w:rsidR="00030BC4" w:rsidRPr="00BE3EA6" w:rsidRDefault="00030BC4" w:rsidP="00030BC4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уз помоћ географске карте анализира утицај природних и друштвених фактора на развој и размештај привредних делатности.</w:t>
            </w:r>
          </w:p>
        </w:tc>
        <w:tc>
          <w:tcPr>
            <w:tcW w:w="663" w:type="dxa"/>
          </w:tcPr>
          <w:p w14:paraId="4E3F00DF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69.</w:t>
            </w:r>
          </w:p>
        </w:tc>
        <w:tc>
          <w:tcPr>
            <w:tcW w:w="2235" w:type="dxa"/>
          </w:tcPr>
          <w:p w14:paraId="62114DD7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>Привредне одлике Европе</w:t>
            </w:r>
          </w:p>
        </w:tc>
        <w:tc>
          <w:tcPr>
            <w:tcW w:w="530" w:type="dxa"/>
          </w:tcPr>
          <w:p w14:paraId="4CE42159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614" w:type="dxa"/>
          </w:tcPr>
          <w:p w14:paraId="66E030EA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МО-ДИ, </w:t>
            </w:r>
          </w:p>
          <w:p w14:paraId="41C17C31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678" w:type="dxa"/>
          </w:tcPr>
          <w:p w14:paraId="36C62EF4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>ФР, ИР, РП</w:t>
            </w:r>
          </w:p>
        </w:tc>
        <w:tc>
          <w:tcPr>
            <w:tcW w:w="1710" w:type="dxa"/>
          </w:tcPr>
          <w:p w14:paraId="6C042798" w14:textId="77777777" w:rsidR="00030BC4" w:rsidRPr="00BE3EA6" w:rsidRDefault="00030BC4" w:rsidP="00D32FC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E3EA6">
              <w:rPr>
                <w:rFonts w:ascii="Calibri" w:hAnsi="Calibri" w:cs="Calibri"/>
                <w:sz w:val="22"/>
                <w:szCs w:val="22"/>
                <w:lang w:val="sr-Cyrl-RS"/>
              </w:rPr>
              <w:t xml:space="preserve"> Учење, комуникација решавање проблема, еколошка</w:t>
            </w:r>
          </w:p>
          <w:p w14:paraId="766FF411" w14:textId="77777777" w:rsidR="00030BC4" w:rsidRPr="00BE3EA6" w:rsidRDefault="00030BC4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7" w:type="dxa"/>
          </w:tcPr>
          <w:p w14:paraId="3FF32823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Б</w:t>
            </w:r>
          </w:p>
        </w:tc>
        <w:tc>
          <w:tcPr>
            <w:tcW w:w="1245" w:type="dxa"/>
          </w:tcPr>
          <w:p w14:paraId="6E579935" w14:textId="77777777" w:rsidR="00030BC4" w:rsidRPr="00BE3EA6" w:rsidRDefault="00030BC4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0512B" w:rsidRPr="00BE3EA6" w14:paraId="101B6E76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0327E916" w14:textId="77777777" w:rsidR="0090512B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lastRenderedPageBreak/>
              <w:t>Географија Европе</w:t>
            </w:r>
          </w:p>
        </w:tc>
        <w:tc>
          <w:tcPr>
            <w:tcW w:w="4270" w:type="dxa"/>
            <w:vAlign w:val="center"/>
          </w:tcPr>
          <w:p w14:paraId="2D259A81" w14:textId="77777777" w:rsidR="0090512B" w:rsidRPr="00BE3EA6" w:rsidRDefault="0090512B" w:rsidP="00D57AC5">
            <w:pPr>
              <w:spacing w:after="0" w:line="240" w:lineRule="auto"/>
              <w:ind w:left="360"/>
              <w:contextualSpacing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на карти јасно зна да одреди регије Европе;</w:t>
            </w:r>
          </w:p>
          <w:p w14:paraId="16A51279" w14:textId="77777777" w:rsidR="0090512B" w:rsidRPr="00BE3EA6" w:rsidRDefault="0090512B" w:rsidP="00D57AC5">
            <w:pPr>
              <w:spacing w:after="0" w:line="240" w:lineRule="auto"/>
              <w:ind w:left="360"/>
              <w:contextualSpacing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познаје основне карактеристике сваке европске регије;</w:t>
            </w:r>
          </w:p>
          <w:p w14:paraId="55C25AA3" w14:textId="77777777" w:rsidR="0090512B" w:rsidRPr="00BE3EA6" w:rsidRDefault="0090512B" w:rsidP="00D57AC5">
            <w:pPr>
              <w:spacing w:after="0" w:line="240" w:lineRule="auto"/>
              <w:ind w:left="360"/>
              <w:contextualSpacing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познаје разлоге и критеријуме регионалне поделе;</w:t>
            </w:r>
          </w:p>
          <w:p w14:paraId="1C1BFF47" w14:textId="77777777" w:rsidR="0090512B" w:rsidRPr="00BE3EA6" w:rsidRDefault="0090512B" w:rsidP="00D57AC5">
            <w:pPr>
              <w:spacing w:after="0" w:line="240" w:lineRule="auto"/>
              <w:ind w:left="360"/>
              <w:contextualSpacing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зна који народи живе у свакој регији Европе;</w:t>
            </w:r>
          </w:p>
          <w:p w14:paraId="791CF505" w14:textId="77777777" w:rsidR="0090512B" w:rsidRPr="00BE3EA6" w:rsidRDefault="0090512B" w:rsidP="00D57AC5">
            <w:pPr>
              <w:spacing w:after="0" w:line="240" w:lineRule="auto"/>
              <w:ind w:left="360"/>
              <w:contextualSpacing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lang w:val="sr-Cyrl-CS"/>
              </w:rPr>
              <w:t>– наведе друштвено-географске разлике између регија.</w:t>
            </w:r>
          </w:p>
        </w:tc>
        <w:tc>
          <w:tcPr>
            <w:tcW w:w="663" w:type="dxa"/>
          </w:tcPr>
          <w:p w14:paraId="66F0C3CA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70.</w:t>
            </w:r>
          </w:p>
        </w:tc>
        <w:tc>
          <w:tcPr>
            <w:tcW w:w="2235" w:type="dxa"/>
          </w:tcPr>
          <w:p w14:paraId="3D9409B4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Географске регије Европе</w:t>
            </w:r>
          </w:p>
        </w:tc>
        <w:tc>
          <w:tcPr>
            <w:tcW w:w="530" w:type="dxa"/>
          </w:tcPr>
          <w:p w14:paraId="734518C0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614" w:type="dxa"/>
          </w:tcPr>
          <w:p w14:paraId="3CD38033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78" w:type="dxa"/>
          </w:tcPr>
          <w:p w14:paraId="18EA0783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ИР,  ГР</w:t>
            </w:r>
          </w:p>
        </w:tc>
        <w:tc>
          <w:tcPr>
            <w:tcW w:w="1710" w:type="dxa"/>
          </w:tcPr>
          <w:p w14:paraId="652EDE0A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eastAsia="Calibri" w:hAnsi="Calibri" w:cs="Calibri"/>
                <w:sz w:val="22"/>
                <w:szCs w:val="22"/>
                <w:lang w:val="sr-Cyrl-RS"/>
              </w:rPr>
              <w:t>Учење, сарадња, дигитална</w:t>
            </w:r>
          </w:p>
        </w:tc>
        <w:tc>
          <w:tcPr>
            <w:tcW w:w="1067" w:type="dxa"/>
          </w:tcPr>
          <w:p w14:paraId="52092157" w14:textId="77777777" w:rsidR="0090512B" w:rsidRPr="00BE3EA6" w:rsidRDefault="0090512B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</w:t>
            </w:r>
          </w:p>
        </w:tc>
        <w:tc>
          <w:tcPr>
            <w:tcW w:w="1245" w:type="dxa"/>
          </w:tcPr>
          <w:p w14:paraId="4350DC2C" w14:textId="77777777" w:rsidR="0090512B" w:rsidRPr="00BE3EA6" w:rsidRDefault="0090512B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0512B" w:rsidRPr="00BE3EA6" w14:paraId="68B8E838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07695C9E" w14:textId="77777777" w:rsidR="0090512B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lastRenderedPageBreak/>
              <w:t>Географија Европе</w:t>
            </w:r>
          </w:p>
        </w:tc>
        <w:tc>
          <w:tcPr>
            <w:tcW w:w="4270" w:type="dxa"/>
            <w:vAlign w:val="center"/>
          </w:tcPr>
          <w:p w14:paraId="7012D244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1D1975BD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примењује општа географска (физичка и друштвена) знања у оквиру регионалних проучавања Европе;</w:t>
            </w:r>
          </w:p>
          <w:p w14:paraId="74C69106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и анализира географски положај одређене регије на Земљи.</w:t>
            </w:r>
          </w:p>
          <w:p w14:paraId="00B68A52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успоставља везе између физичко-географских и друштвено-географских објеката, појава и процеса;</w:t>
            </w:r>
          </w:p>
          <w:p w14:paraId="75E51812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одређује и анализира географски положај одређене регије на Земљи.</w:t>
            </w:r>
          </w:p>
          <w:p w14:paraId="70D951CA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познаје морске сливове Европе и највеће припадајућа реке сваког слива </w:t>
            </w:r>
          </w:p>
          <w:p w14:paraId="5C23A34C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препозна на географској карти Европе морске сливове, реке и језера. </w:t>
            </w:r>
          </w:p>
          <w:p w14:paraId="5E3C909F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опише међусобну повезаност климе и воде, условљеност климе и густину речне мреже. </w:t>
            </w:r>
          </w:p>
          <w:p w14:paraId="548500D2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одређује и идентификује проблеме насеља и становништва Европе; </w:t>
            </w:r>
          </w:p>
          <w:p w14:paraId="0D7D690F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познаје структуре становништва Европе; </w:t>
            </w:r>
          </w:p>
          <w:p w14:paraId="1F342617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одређује европске ресурсе самостално на карти Европе; </w:t>
            </w:r>
          </w:p>
          <w:p w14:paraId="2EA5F854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класификује заступљеност привредних сектора на територији Европе; </w:t>
            </w:r>
          </w:p>
          <w:p w14:paraId="30347C4B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уз помоћ географске карте анализира утицај природних и друштвених фактора на развој и размештај привредних делатности.</w:t>
            </w:r>
          </w:p>
          <w:p w14:paraId="6891118D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 карти јасно одреди регије Европе;</w:t>
            </w:r>
          </w:p>
          <w:p w14:paraId="205B32EE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познаје основне карактеристике сваке европске регије; </w:t>
            </w:r>
          </w:p>
          <w:p w14:paraId="65BD8CBB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lastRenderedPageBreak/>
              <w:t xml:space="preserve">– наведе разлоге и критеријуме регионалне поделе; </w:t>
            </w:r>
          </w:p>
          <w:p w14:paraId="33CCCB95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зна који народи живе у свакој регији Европе; </w:t>
            </w:r>
          </w:p>
          <w:p w14:paraId="52AAF150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наведе друштвено-географске разлике између регија; </w:t>
            </w:r>
          </w:p>
          <w:p w14:paraId="02F87045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наведе природно-географске разлике између регија.</w:t>
            </w:r>
          </w:p>
        </w:tc>
        <w:tc>
          <w:tcPr>
            <w:tcW w:w="663" w:type="dxa"/>
          </w:tcPr>
          <w:p w14:paraId="0FF7B141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lastRenderedPageBreak/>
              <w:t>71.</w:t>
            </w:r>
          </w:p>
        </w:tc>
        <w:tc>
          <w:tcPr>
            <w:tcW w:w="2235" w:type="dxa"/>
          </w:tcPr>
          <w:p w14:paraId="2C57C835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Европа</w:t>
            </w:r>
          </w:p>
        </w:tc>
        <w:tc>
          <w:tcPr>
            <w:tcW w:w="530" w:type="dxa"/>
          </w:tcPr>
          <w:p w14:paraId="3EA86F92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П</w:t>
            </w:r>
          </w:p>
        </w:tc>
        <w:tc>
          <w:tcPr>
            <w:tcW w:w="1614" w:type="dxa"/>
          </w:tcPr>
          <w:p w14:paraId="5ECD1778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МО-ДИ, ДМ</w:t>
            </w:r>
          </w:p>
        </w:tc>
        <w:tc>
          <w:tcPr>
            <w:tcW w:w="678" w:type="dxa"/>
          </w:tcPr>
          <w:p w14:paraId="7D0A31DA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10" w:type="dxa"/>
          </w:tcPr>
          <w:p w14:paraId="0B27818B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</w:t>
            </w:r>
          </w:p>
        </w:tc>
        <w:tc>
          <w:tcPr>
            <w:tcW w:w="1067" w:type="dxa"/>
          </w:tcPr>
          <w:p w14:paraId="05A16307" w14:textId="77777777" w:rsidR="0090512B" w:rsidRPr="00BE3EA6" w:rsidRDefault="0090512B" w:rsidP="00D57AC5">
            <w:pPr>
              <w:spacing w:after="0" w:line="240" w:lineRule="auto"/>
              <w:ind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Б, И, С</w:t>
            </w:r>
          </w:p>
        </w:tc>
        <w:tc>
          <w:tcPr>
            <w:tcW w:w="1245" w:type="dxa"/>
          </w:tcPr>
          <w:p w14:paraId="1B60B97E" w14:textId="77777777" w:rsidR="0090512B" w:rsidRPr="00BE3EA6" w:rsidRDefault="0090512B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  <w:tr w:rsidR="0090512B" w:rsidRPr="00BE3EA6" w14:paraId="3EFFEA5D" w14:textId="77777777" w:rsidTr="00D57AC5">
        <w:trPr>
          <w:gridAfter w:val="1"/>
          <w:wAfter w:w="9" w:type="dxa"/>
          <w:cantSplit/>
          <w:trHeight w:val="1124"/>
          <w:jc w:val="center"/>
        </w:trPr>
        <w:tc>
          <w:tcPr>
            <w:tcW w:w="637" w:type="dxa"/>
            <w:textDirection w:val="btLr"/>
            <w:vAlign w:val="center"/>
          </w:tcPr>
          <w:p w14:paraId="18B19732" w14:textId="77777777" w:rsidR="0090512B" w:rsidRPr="00BE3EA6" w:rsidRDefault="00030BC4" w:rsidP="00D57AC5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lang w:val="sr-Cyrl-CS"/>
              </w:rPr>
            </w:pPr>
            <w:r w:rsidRPr="00BE3EA6">
              <w:rPr>
                <w:rFonts w:ascii="Calibri" w:eastAsia="Times New Roman" w:hAnsi="Calibri" w:cs="Calibri"/>
                <w:lang w:val="sr-Cyrl-CS"/>
              </w:rPr>
              <w:t>Географија Европе</w:t>
            </w:r>
          </w:p>
        </w:tc>
        <w:tc>
          <w:tcPr>
            <w:tcW w:w="4270" w:type="dxa"/>
            <w:vAlign w:val="center"/>
          </w:tcPr>
          <w:p w14:paraId="70020D63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успоставља везе између физичко-географских и друштвено-географских објеката, појава и процеса; </w:t>
            </w:r>
          </w:p>
          <w:p w14:paraId="19C87FF6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анализира, чита и тумачи општегеографске и тематске карте; </w:t>
            </w:r>
          </w:p>
          <w:p w14:paraId="3BE1B08C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доводи у везу размештај светског  становништва с природним карактеристикама простора; </w:t>
            </w:r>
          </w:p>
          <w:p w14:paraId="5C3EBCD4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континуиране процесе у развоју насеља и даје примере у Србији, Европи и свету; </w:t>
            </w:r>
          </w:p>
          <w:p w14:paraId="6DDF0647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уз помоћ географске карте анализира утицај природних и друштвених фактора на развој и размештај привредних делатности; </w:t>
            </w:r>
          </w:p>
          <w:p w14:paraId="2000B5E6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доводи у везу размештај привредних објеката и квалитет животне средине; </w:t>
            </w:r>
          </w:p>
          <w:p w14:paraId="564F05CE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политичко-географску структуру државе; </w:t>
            </w:r>
          </w:p>
          <w:p w14:paraId="309E9417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Cs/>
                <w:lang w:val="sr-Cyrl-C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 xml:space="preserve">– објашњава како се издвајају географске регије; </w:t>
            </w:r>
          </w:p>
          <w:p w14:paraId="4EA4118B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b/>
                <w:lang w:val="sr-Cyrl-RS"/>
              </w:rPr>
            </w:pPr>
            <w:r w:rsidRPr="00BE3EA6">
              <w:rPr>
                <w:rFonts w:ascii="Calibri" w:hAnsi="Calibri" w:cs="Calibri"/>
                <w:bCs/>
                <w:lang w:val="sr-Cyrl-CS"/>
              </w:rPr>
              <w:t>– илуструје уз помоћ карте најважније географске објекте, појаве и процесе на простору Европе.</w:t>
            </w:r>
          </w:p>
        </w:tc>
        <w:tc>
          <w:tcPr>
            <w:tcW w:w="663" w:type="dxa"/>
          </w:tcPr>
          <w:p w14:paraId="0741DD83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72.</w:t>
            </w:r>
          </w:p>
        </w:tc>
        <w:tc>
          <w:tcPr>
            <w:tcW w:w="2235" w:type="dxa"/>
          </w:tcPr>
          <w:p w14:paraId="04DBA02B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Годишња систематизација градива</w:t>
            </w:r>
          </w:p>
        </w:tc>
        <w:tc>
          <w:tcPr>
            <w:tcW w:w="530" w:type="dxa"/>
          </w:tcPr>
          <w:p w14:paraId="789C4039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b/>
                <w:noProof/>
                <w:sz w:val="22"/>
                <w:szCs w:val="22"/>
                <w:lang w:val="sr-Cyrl-RS"/>
              </w:rPr>
              <w:t>С</w:t>
            </w:r>
          </w:p>
        </w:tc>
        <w:tc>
          <w:tcPr>
            <w:tcW w:w="1614" w:type="dxa"/>
          </w:tcPr>
          <w:p w14:paraId="1D58CA2A" w14:textId="77777777" w:rsidR="00030BC4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 xml:space="preserve">МО-ДИ, </w:t>
            </w:r>
          </w:p>
          <w:p w14:paraId="72505FAF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ДМ</w:t>
            </w:r>
          </w:p>
        </w:tc>
        <w:tc>
          <w:tcPr>
            <w:tcW w:w="678" w:type="dxa"/>
          </w:tcPr>
          <w:p w14:paraId="10739FC8" w14:textId="77777777" w:rsidR="0090512B" w:rsidRPr="00BE3EA6" w:rsidRDefault="0090512B" w:rsidP="00D57AC5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</w:pPr>
            <w:r w:rsidRPr="00BE3EA6">
              <w:rPr>
                <w:rFonts w:ascii="Calibri" w:hAnsi="Calibri" w:cs="Calibri"/>
                <w:noProof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10" w:type="dxa"/>
          </w:tcPr>
          <w:p w14:paraId="3EC58204" w14:textId="77777777" w:rsidR="0090512B" w:rsidRPr="00BE3EA6" w:rsidRDefault="0090512B" w:rsidP="00D57AC5">
            <w:pPr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Учење, комуникација</w:t>
            </w:r>
          </w:p>
        </w:tc>
        <w:tc>
          <w:tcPr>
            <w:tcW w:w="1067" w:type="dxa"/>
          </w:tcPr>
          <w:p w14:paraId="3A199C6F" w14:textId="77777777" w:rsidR="0090512B" w:rsidRPr="00BE3EA6" w:rsidRDefault="0090512B" w:rsidP="00D57AC5">
            <w:pPr>
              <w:spacing w:after="0" w:line="240" w:lineRule="auto"/>
              <w:ind w:left="-30" w:right="157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lang w:val="sr-Cyrl-RS"/>
              </w:rPr>
              <w:t>И,</w:t>
            </w:r>
            <w:r w:rsidR="00030BC4" w:rsidRPr="00BE3EA6">
              <w:rPr>
                <w:rFonts w:ascii="Calibri" w:hAnsi="Calibri" w:cs="Calibri"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lang w:val="sr-Cyrl-RS"/>
              </w:rPr>
              <w:t>Б,</w:t>
            </w:r>
            <w:r w:rsidR="00030BC4" w:rsidRPr="00BE3EA6">
              <w:rPr>
                <w:rFonts w:ascii="Calibri" w:hAnsi="Calibri" w:cs="Calibri"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lang w:val="sr-Cyrl-RS"/>
              </w:rPr>
              <w:t>Х,</w:t>
            </w:r>
            <w:r w:rsidR="00030BC4" w:rsidRPr="00BE3EA6">
              <w:rPr>
                <w:rFonts w:ascii="Calibri" w:hAnsi="Calibri" w:cs="Calibri"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lang w:val="sr-Cyrl-RS"/>
              </w:rPr>
              <w:t>С,</w:t>
            </w:r>
            <w:r w:rsidR="00030BC4" w:rsidRPr="00BE3EA6">
              <w:rPr>
                <w:rFonts w:ascii="Calibri" w:hAnsi="Calibri" w:cs="Calibri"/>
                <w:lang w:val="sr-Cyrl-RS"/>
              </w:rPr>
              <w:t xml:space="preserve"> </w:t>
            </w:r>
            <w:r w:rsidRPr="00BE3EA6">
              <w:rPr>
                <w:rFonts w:ascii="Calibri" w:hAnsi="Calibri" w:cs="Calibri"/>
                <w:lang w:val="sr-Cyrl-RS"/>
              </w:rPr>
              <w:t>М,</w:t>
            </w:r>
          </w:p>
        </w:tc>
        <w:tc>
          <w:tcPr>
            <w:tcW w:w="1245" w:type="dxa"/>
          </w:tcPr>
          <w:p w14:paraId="03932505" w14:textId="77777777" w:rsidR="0090512B" w:rsidRPr="00BE3EA6" w:rsidRDefault="0090512B" w:rsidP="00D57AC5">
            <w:pPr>
              <w:spacing w:after="0" w:line="240" w:lineRule="auto"/>
              <w:ind w:right="157"/>
              <w:rPr>
                <w:rFonts w:ascii="Calibri" w:eastAsia="Times New Roman" w:hAnsi="Calibri" w:cs="Calibri"/>
                <w:lang w:val="sr-Cyrl-CS"/>
              </w:rPr>
            </w:pPr>
          </w:p>
        </w:tc>
      </w:tr>
    </w:tbl>
    <w:p w14:paraId="7ACEB870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</w:p>
    <w:p w14:paraId="6786ABE7" w14:textId="77777777" w:rsidR="00D32FC0" w:rsidRPr="00BE3EA6" w:rsidRDefault="00D32FC0" w:rsidP="00D32FC0">
      <w:pPr>
        <w:tabs>
          <w:tab w:val="right" w:pos="12960"/>
        </w:tabs>
        <w:rPr>
          <w:rFonts w:ascii="Calibri" w:hAnsi="Calibri" w:cs="Calibri"/>
          <w:sz w:val="24"/>
          <w:szCs w:val="24"/>
        </w:rPr>
      </w:pPr>
      <w:r w:rsidRPr="00BE3EA6">
        <w:rPr>
          <w:rFonts w:ascii="Calibri" w:hAnsi="Calibri" w:cs="Calibri"/>
          <w:sz w:val="24"/>
          <w:szCs w:val="24"/>
        </w:rPr>
        <w:t>Датум предаје: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_________________</w:t>
      </w:r>
      <w:r w:rsidRPr="00BE3EA6">
        <w:rPr>
          <w:rFonts w:ascii="Calibri" w:hAnsi="Calibri" w:cs="Calibri"/>
          <w:sz w:val="24"/>
          <w:szCs w:val="24"/>
        </w:rPr>
        <w:tab/>
        <w:t>Предметни наставник:</w:t>
      </w:r>
      <w:r w:rsidRPr="00BE3EA6">
        <w:rPr>
          <w:rFonts w:ascii="Calibri" w:hAnsi="Calibri" w:cs="Calibri"/>
          <w:sz w:val="24"/>
          <w:szCs w:val="24"/>
          <w:lang w:val="sr-Cyrl-RS"/>
        </w:rPr>
        <w:t xml:space="preserve"> </w:t>
      </w:r>
      <w:r w:rsidRPr="00BE3EA6">
        <w:rPr>
          <w:rFonts w:ascii="Calibri" w:hAnsi="Calibri" w:cs="Calibri"/>
          <w:sz w:val="24"/>
          <w:szCs w:val="24"/>
        </w:rPr>
        <w:t>_________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____________</w:t>
      </w:r>
      <w:r w:rsidRPr="00BE3EA6">
        <w:rPr>
          <w:rFonts w:ascii="Calibri" w:hAnsi="Calibri" w:cs="Calibri"/>
          <w:sz w:val="24"/>
          <w:szCs w:val="24"/>
        </w:rPr>
        <w:t>___</w:t>
      </w:r>
      <w:r w:rsidRPr="00BE3EA6">
        <w:rPr>
          <w:rFonts w:ascii="Calibri" w:hAnsi="Calibri" w:cs="Calibri"/>
          <w:sz w:val="24"/>
          <w:szCs w:val="24"/>
          <w:lang w:val="sr-Cyrl-RS"/>
        </w:rPr>
        <w:t>______</w:t>
      </w:r>
      <w:r w:rsidRPr="00BE3EA6">
        <w:rPr>
          <w:rFonts w:ascii="Calibri" w:hAnsi="Calibri" w:cs="Calibri"/>
          <w:sz w:val="24"/>
          <w:szCs w:val="24"/>
        </w:rPr>
        <w:t>__________</w:t>
      </w:r>
    </w:p>
    <w:p w14:paraId="555D6EDC" w14:textId="77777777" w:rsidR="00661D4B" w:rsidRDefault="00661D4B" w:rsidP="00D32FC0">
      <w:pPr>
        <w:rPr>
          <w:rFonts w:ascii="Calibri" w:hAnsi="Calibri" w:cs="Calibri"/>
          <w:b/>
          <w:lang w:val="sr-Cyrl-RS"/>
        </w:rPr>
        <w:sectPr w:rsidR="00661D4B" w:rsidSect="00240B48">
          <w:pgSz w:w="15840" w:h="12240" w:orient="landscape"/>
          <w:pgMar w:top="1152" w:right="1440" w:bottom="1560" w:left="1440" w:header="706" w:footer="706" w:gutter="0"/>
          <w:cols w:space="708"/>
          <w:docGrid w:linePitch="360"/>
        </w:sectPr>
      </w:pPr>
    </w:p>
    <w:p w14:paraId="2EDCDB08" w14:textId="4F644950" w:rsidR="00D32FC0" w:rsidRPr="00BE3EA6" w:rsidRDefault="00D32FC0" w:rsidP="00D32FC0">
      <w:pPr>
        <w:rPr>
          <w:rFonts w:ascii="Calibri" w:hAnsi="Calibri" w:cs="Calibri"/>
          <w:b/>
          <w:lang w:val="sr-Cyrl-RS"/>
        </w:rPr>
      </w:pPr>
      <w:r w:rsidRPr="00BE3EA6">
        <w:rPr>
          <w:rFonts w:ascii="Calibri" w:hAnsi="Calibri" w:cs="Calibri"/>
          <w:b/>
          <w:lang w:val="sr-Cyrl-RS"/>
        </w:rPr>
        <w:lastRenderedPageBreak/>
        <w:t>легенда: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3"/>
        <w:gridCol w:w="2872"/>
        <w:gridCol w:w="3483"/>
      </w:tblGrid>
      <w:tr w:rsidR="00D32FC0" w:rsidRPr="00BE3EA6" w14:paraId="71C0099C" w14:textId="77777777" w:rsidTr="00030BC4">
        <w:trPr>
          <w:trHeight w:val="113"/>
        </w:trPr>
        <w:tc>
          <w:tcPr>
            <w:tcW w:w="3726" w:type="dxa"/>
            <w:shd w:val="clear" w:color="auto" w:fill="F2F2F2"/>
            <w:vAlign w:val="center"/>
          </w:tcPr>
          <w:p w14:paraId="69CB8843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ТИП ЧАСА</w:t>
            </w:r>
          </w:p>
        </w:tc>
        <w:tc>
          <w:tcPr>
            <w:tcW w:w="4237" w:type="dxa"/>
            <w:shd w:val="clear" w:color="auto" w:fill="F2F2F2"/>
            <w:vAlign w:val="center"/>
          </w:tcPr>
          <w:p w14:paraId="403761AF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ОБЛИК РАДА</w:t>
            </w:r>
          </w:p>
        </w:tc>
        <w:tc>
          <w:tcPr>
            <w:tcW w:w="5213" w:type="dxa"/>
            <w:shd w:val="clear" w:color="auto" w:fill="F2F2F2"/>
            <w:vAlign w:val="center"/>
          </w:tcPr>
          <w:p w14:paraId="27AB4D45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МЕТОДА РАДА</w:t>
            </w:r>
          </w:p>
        </w:tc>
      </w:tr>
      <w:tr w:rsidR="00D32FC0" w:rsidRPr="00BE3EA6" w14:paraId="05918ED5" w14:textId="77777777" w:rsidTr="00030BC4">
        <w:trPr>
          <w:trHeight w:val="113"/>
        </w:trPr>
        <w:tc>
          <w:tcPr>
            <w:tcW w:w="3726" w:type="dxa"/>
          </w:tcPr>
          <w:p w14:paraId="6F3D92B1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О - обрада</w:t>
            </w:r>
          </w:p>
        </w:tc>
        <w:tc>
          <w:tcPr>
            <w:tcW w:w="4237" w:type="dxa"/>
          </w:tcPr>
          <w:p w14:paraId="2831753B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ФР – фронтални рад</w:t>
            </w:r>
          </w:p>
        </w:tc>
        <w:tc>
          <w:tcPr>
            <w:tcW w:w="5213" w:type="dxa"/>
          </w:tcPr>
          <w:p w14:paraId="0C6B25B0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МО – монолошка метода</w:t>
            </w:r>
          </w:p>
        </w:tc>
      </w:tr>
      <w:tr w:rsidR="00D32FC0" w:rsidRPr="00BE3EA6" w14:paraId="03FCFF88" w14:textId="77777777" w:rsidTr="00030BC4">
        <w:trPr>
          <w:trHeight w:val="113"/>
        </w:trPr>
        <w:tc>
          <w:tcPr>
            <w:tcW w:w="3726" w:type="dxa"/>
          </w:tcPr>
          <w:p w14:paraId="3C213634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У - утврђивање</w:t>
            </w:r>
          </w:p>
        </w:tc>
        <w:tc>
          <w:tcPr>
            <w:tcW w:w="4237" w:type="dxa"/>
          </w:tcPr>
          <w:p w14:paraId="612944E7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ГР – групни рад</w:t>
            </w:r>
          </w:p>
        </w:tc>
        <w:tc>
          <w:tcPr>
            <w:tcW w:w="5213" w:type="dxa"/>
          </w:tcPr>
          <w:p w14:paraId="07452DDC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 xml:space="preserve">ДИ </w:t>
            </w:r>
            <w:r w:rsidRPr="00BE3EA6">
              <w:rPr>
                <w:rFonts w:ascii="Calibri" w:hAnsi="Calibri" w:cs="Calibri"/>
                <w:lang w:val="sr-Cyrl-RS"/>
              </w:rPr>
              <w:t>–</w:t>
            </w:r>
            <w:r w:rsidRPr="00BE3EA6">
              <w:rPr>
                <w:rFonts w:ascii="Calibri" w:hAnsi="Calibri" w:cs="Calibri"/>
              </w:rPr>
              <w:t xml:space="preserve"> дијалошка метода</w:t>
            </w:r>
          </w:p>
        </w:tc>
      </w:tr>
      <w:tr w:rsidR="00D32FC0" w:rsidRPr="00BE3EA6" w14:paraId="4F9340FC" w14:textId="77777777" w:rsidTr="00030BC4">
        <w:trPr>
          <w:trHeight w:val="113"/>
        </w:trPr>
        <w:tc>
          <w:tcPr>
            <w:tcW w:w="3726" w:type="dxa"/>
          </w:tcPr>
          <w:p w14:paraId="1BE3B723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С - систематизација/провера знања</w:t>
            </w:r>
          </w:p>
        </w:tc>
        <w:tc>
          <w:tcPr>
            <w:tcW w:w="4237" w:type="dxa"/>
          </w:tcPr>
          <w:p w14:paraId="09F56C12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РП – рад у паровима</w:t>
            </w:r>
          </w:p>
        </w:tc>
        <w:tc>
          <w:tcPr>
            <w:tcW w:w="5213" w:type="dxa"/>
          </w:tcPr>
          <w:p w14:paraId="273FA46A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ДМ – демонстрациона метода</w:t>
            </w:r>
          </w:p>
        </w:tc>
      </w:tr>
      <w:tr w:rsidR="00D32FC0" w:rsidRPr="00BE3EA6" w14:paraId="1DC03FCB" w14:textId="77777777" w:rsidTr="00030BC4">
        <w:trPr>
          <w:trHeight w:val="113"/>
        </w:trPr>
        <w:tc>
          <w:tcPr>
            <w:tcW w:w="3726" w:type="dxa"/>
          </w:tcPr>
          <w:p w14:paraId="5F30F284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73D48C2A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ИР – индивидуални рад</w:t>
            </w:r>
          </w:p>
        </w:tc>
        <w:tc>
          <w:tcPr>
            <w:tcW w:w="5213" w:type="dxa"/>
          </w:tcPr>
          <w:p w14:paraId="3C121BC6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РУ –рад са уџбеником</w:t>
            </w:r>
          </w:p>
        </w:tc>
      </w:tr>
      <w:tr w:rsidR="00D32FC0" w:rsidRPr="00BE3EA6" w14:paraId="7FAC1714" w14:textId="77777777" w:rsidTr="00030BC4">
        <w:trPr>
          <w:trHeight w:val="113"/>
        </w:trPr>
        <w:tc>
          <w:tcPr>
            <w:tcW w:w="3726" w:type="dxa"/>
          </w:tcPr>
          <w:p w14:paraId="735BFF72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2B63BB2A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2C1012C0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ЛВ –лабораторијска вежба</w:t>
            </w:r>
          </w:p>
        </w:tc>
      </w:tr>
      <w:tr w:rsidR="00D32FC0" w:rsidRPr="00BE3EA6" w14:paraId="5014A1B9" w14:textId="77777777" w:rsidTr="00030BC4">
        <w:trPr>
          <w:trHeight w:val="113"/>
        </w:trPr>
        <w:tc>
          <w:tcPr>
            <w:tcW w:w="3726" w:type="dxa"/>
          </w:tcPr>
          <w:p w14:paraId="07FE5779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436E8483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01DE8157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АВ - аудио-визуелна вежба</w:t>
            </w:r>
          </w:p>
        </w:tc>
      </w:tr>
      <w:tr w:rsidR="00D32FC0" w:rsidRPr="00BE3EA6" w14:paraId="72CB58E9" w14:textId="77777777" w:rsidTr="00030BC4">
        <w:trPr>
          <w:trHeight w:val="113"/>
        </w:trPr>
        <w:tc>
          <w:tcPr>
            <w:tcW w:w="3726" w:type="dxa"/>
          </w:tcPr>
          <w:p w14:paraId="428D1C1D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3A7C5037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4E1E12FD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РП –решавање проблема</w:t>
            </w:r>
          </w:p>
        </w:tc>
      </w:tr>
      <w:tr w:rsidR="00D32FC0" w:rsidRPr="00BE3EA6" w14:paraId="067DAC32" w14:textId="77777777" w:rsidTr="00030BC4">
        <w:trPr>
          <w:trHeight w:val="113"/>
        </w:trPr>
        <w:tc>
          <w:tcPr>
            <w:tcW w:w="3726" w:type="dxa"/>
          </w:tcPr>
          <w:p w14:paraId="7E1EDD26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0116FA69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69914E81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КВ –контролна вежба</w:t>
            </w:r>
          </w:p>
        </w:tc>
      </w:tr>
      <w:tr w:rsidR="00D32FC0" w:rsidRPr="00BE3EA6" w14:paraId="5B695C22" w14:textId="77777777" w:rsidTr="00030BC4">
        <w:trPr>
          <w:trHeight w:val="113"/>
        </w:trPr>
        <w:tc>
          <w:tcPr>
            <w:tcW w:w="3726" w:type="dxa"/>
          </w:tcPr>
          <w:p w14:paraId="1E43A660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24526ACC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08D7D740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ЦТ –цртање</w:t>
            </w:r>
          </w:p>
        </w:tc>
      </w:tr>
      <w:tr w:rsidR="00D32FC0" w:rsidRPr="00BE3EA6" w14:paraId="5D256230" w14:textId="77777777" w:rsidTr="00030BC4">
        <w:trPr>
          <w:trHeight w:val="113"/>
        </w:trPr>
        <w:tc>
          <w:tcPr>
            <w:tcW w:w="3726" w:type="dxa"/>
          </w:tcPr>
          <w:p w14:paraId="740072CB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5040CBE8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60DB6E5A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РТ –рад на тексту</w:t>
            </w:r>
          </w:p>
        </w:tc>
      </w:tr>
      <w:tr w:rsidR="00D32FC0" w:rsidRPr="00BE3EA6" w14:paraId="56CBCAED" w14:textId="77777777" w:rsidTr="00030BC4">
        <w:trPr>
          <w:trHeight w:val="113"/>
        </w:trPr>
        <w:tc>
          <w:tcPr>
            <w:tcW w:w="3726" w:type="dxa"/>
          </w:tcPr>
          <w:p w14:paraId="7E34B010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465353D8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05C44D07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ИА – игровне активности</w:t>
            </w:r>
          </w:p>
        </w:tc>
      </w:tr>
      <w:tr w:rsidR="00D32FC0" w:rsidRPr="00BE3EA6" w14:paraId="3F60700C" w14:textId="77777777" w:rsidTr="00030BC4">
        <w:trPr>
          <w:trHeight w:val="113"/>
        </w:trPr>
        <w:tc>
          <w:tcPr>
            <w:tcW w:w="3726" w:type="dxa"/>
          </w:tcPr>
          <w:p w14:paraId="6334C794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7AD95EAA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0011A12A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ИР –истраживачки рад ученика</w:t>
            </w:r>
          </w:p>
        </w:tc>
      </w:tr>
      <w:tr w:rsidR="00D32FC0" w:rsidRPr="00BE3EA6" w14:paraId="0170E198" w14:textId="77777777" w:rsidTr="00030BC4">
        <w:trPr>
          <w:trHeight w:val="113"/>
        </w:trPr>
        <w:tc>
          <w:tcPr>
            <w:tcW w:w="3726" w:type="dxa"/>
          </w:tcPr>
          <w:p w14:paraId="71B74124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1E4B062E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3F38CF2E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ПН -- пројектна настава</w:t>
            </w:r>
          </w:p>
        </w:tc>
      </w:tr>
      <w:tr w:rsidR="00D32FC0" w:rsidRPr="00BE3EA6" w14:paraId="6CBDD86D" w14:textId="77777777" w:rsidTr="00030BC4">
        <w:trPr>
          <w:trHeight w:val="113"/>
        </w:trPr>
        <w:tc>
          <w:tcPr>
            <w:tcW w:w="3726" w:type="dxa"/>
          </w:tcPr>
          <w:p w14:paraId="628B3B70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127432E0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0ED06BA2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НВУ -- настава ван учионице</w:t>
            </w:r>
          </w:p>
        </w:tc>
      </w:tr>
      <w:tr w:rsidR="00D32FC0" w:rsidRPr="00734A15" w14:paraId="086B021E" w14:textId="77777777" w:rsidTr="00030BC4">
        <w:trPr>
          <w:trHeight w:val="113"/>
        </w:trPr>
        <w:tc>
          <w:tcPr>
            <w:tcW w:w="3726" w:type="dxa"/>
          </w:tcPr>
          <w:p w14:paraId="4A24BEBD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7EB63D49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213" w:type="dxa"/>
          </w:tcPr>
          <w:p w14:paraId="305A178D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F06F58">
              <w:rPr>
                <w:rFonts w:ascii="Calibri" w:hAnsi="Calibri" w:cs="Calibri"/>
                <w:lang w:val="ru-RU"/>
              </w:rPr>
              <w:t xml:space="preserve">ИКТ -- рад са информационо- </w:t>
            </w:r>
            <w:r w:rsidR="00FD2F24" w:rsidRPr="00BE3EA6">
              <w:rPr>
                <w:rFonts w:ascii="Calibri" w:hAnsi="Calibri" w:cs="Calibri"/>
                <w:lang w:val="sr-Cyrl-RS"/>
              </w:rPr>
              <w:t>комуникационим</w:t>
            </w:r>
            <w:r w:rsidRPr="00F06F58">
              <w:rPr>
                <w:rFonts w:ascii="Calibri" w:hAnsi="Calibri" w:cs="Calibri"/>
                <w:lang w:val="ru-RU"/>
              </w:rPr>
              <w:t xml:space="preserve"> технологијама</w:t>
            </w:r>
          </w:p>
          <w:p w14:paraId="0B4643C8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И – интерпретативна</w:t>
            </w:r>
          </w:p>
          <w:p w14:paraId="21A3150B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CS"/>
              </w:rPr>
            </w:pPr>
            <w:r w:rsidRPr="00BE3EA6">
              <w:rPr>
                <w:rFonts w:ascii="Calibri" w:hAnsi="Calibri" w:cs="Calibri"/>
                <w:lang w:val="sr-Cyrl-CS"/>
              </w:rPr>
              <w:t>ПР – практичан рад</w:t>
            </w:r>
          </w:p>
        </w:tc>
      </w:tr>
    </w:tbl>
    <w:p w14:paraId="0C3CF871" w14:textId="77777777" w:rsidR="00030BC4" w:rsidRPr="00F06F58" w:rsidRDefault="00030BC4">
      <w:pPr>
        <w:rPr>
          <w:rFonts w:ascii="Calibri" w:hAnsi="Calibri" w:cs="Calibri"/>
          <w:lang w:val="ru-RU"/>
        </w:rPr>
      </w:pPr>
      <w:r w:rsidRPr="00F06F58">
        <w:rPr>
          <w:rFonts w:ascii="Calibri" w:hAnsi="Calibri" w:cs="Calibri"/>
          <w:lang w:val="ru-RU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8"/>
        <w:gridCol w:w="3095"/>
        <w:gridCol w:w="3585"/>
      </w:tblGrid>
      <w:tr w:rsidR="00D32FC0" w:rsidRPr="00BE3EA6" w14:paraId="17336ECA" w14:textId="77777777" w:rsidTr="00030BC4">
        <w:trPr>
          <w:trHeight w:hRule="exact" w:val="514"/>
        </w:trPr>
        <w:tc>
          <w:tcPr>
            <w:tcW w:w="3726" w:type="dxa"/>
            <w:shd w:val="clear" w:color="auto" w:fill="F2F2F2"/>
          </w:tcPr>
          <w:p w14:paraId="1A13BBBA" w14:textId="77777777" w:rsidR="005B14DD" w:rsidRPr="00BE3EA6" w:rsidRDefault="00D32FC0" w:rsidP="005B14DD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lastRenderedPageBreak/>
              <w:t>МЕЂУПР</w:t>
            </w:r>
            <w:r w:rsidR="005D6942" w:rsidRPr="00BE3EA6">
              <w:rPr>
                <w:rFonts w:ascii="Calibri" w:hAnsi="Calibri" w:cs="Calibri"/>
                <w:b/>
                <w:lang w:val="sr-Cyrl-RS"/>
              </w:rPr>
              <w:t>ЕДМЕТНЕ</w:t>
            </w:r>
            <w:r w:rsidRPr="00BE3EA6">
              <w:rPr>
                <w:rFonts w:ascii="Calibri" w:hAnsi="Calibri" w:cs="Calibri"/>
                <w:b/>
              </w:rPr>
              <w:t xml:space="preserve"> КОРЕЛАЦИЈЕ </w:t>
            </w:r>
            <w:r w:rsidR="005B14DD" w:rsidRPr="00BE3EA6">
              <w:rPr>
                <w:rFonts w:ascii="Calibri" w:hAnsi="Calibri" w:cs="Calibri"/>
                <w:b/>
              </w:rPr>
              <w:t>–</w:t>
            </w:r>
            <w:r w:rsidRPr="00BE3EA6">
              <w:rPr>
                <w:rFonts w:ascii="Calibri" w:hAnsi="Calibri" w:cs="Calibri"/>
                <w:b/>
              </w:rPr>
              <w:t xml:space="preserve"> </w:t>
            </w:r>
          </w:p>
          <w:p w14:paraId="02159CA6" w14:textId="77777777" w:rsidR="00D32FC0" w:rsidRPr="00BE3EA6" w:rsidRDefault="00D32FC0" w:rsidP="005B14D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  <w:b/>
              </w:rPr>
              <w:t>први циклус</w:t>
            </w:r>
          </w:p>
        </w:tc>
        <w:tc>
          <w:tcPr>
            <w:tcW w:w="4237" w:type="dxa"/>
            <w:shd w:val="clear" w:color="auto" w:fill="F2F2F2"/>
          </w:tcPr>
          <w:p w14:paraId="12274A20" w14:textId="77777777" w:rsidR="005B14DD" w:rsidRPr="00BE3EA6" w:rsidRDefault="00D32FC0" w:rsidP="005B14DD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BE3EA6">
              <w:rPr>
                <w:rFonts w:ascii="Calibri" w:hAnsi="Calibri" w:cs="Calibri"/>
                <w:b/>
              </w:rPr>
              <w:t>МЕЂУПР</w:t>
            </w:r>
            <w:r w:rsidR="005D6942" w:rsidRPr="00BE3EA6">
              <w:rPr>
                <w:rFonts w:ascii="Calibri" w:hAnsi="Calibri" w:cs="Calibri"/>
                <w:b/>
                <w:lang w:val="sr-Cyrl-RS"/>
              </w:rPr>
              <w:t>ЕДМЕТНЕ</w:t>
            </w:r>
            <w:r w:rsidRPr="00BE3EA6">
              <w:rPr>
                <w:rFonts w:ascii="Calibri" w:hAnsi="Calibri" w:cs="Calibri"/>
                <w:b/>
              </w:rPr>
              <w:t xml:space="preserve"> КОРЕЛАЦИЈЕ </w:t>
            </w:r>
            <w:r w:rsidR="005B14DD" w:rsidRPr="00BE3EA6">
              <w:rPr>
                <w:rFonts w:ascii="Calibri" w:hAnsi="Calibri" w:cs="Calibri"/>
                <w:b/>
              </w:rPr>
              <w:t>–</w:t>
            </w:r>
            <w:r w:rsidRPr="00BE3EA6">
              <w:rPr>
                <w:rFonts w:ascii="Calibri" w:hAnsi="Calibri" w:cs="Calibri"/>
                <w:b/>
              </w:rPr>
              <w:t xml:space="preserve"> </w:t>
            </w:r>
          </w:p>
          <w:p w14:paraId="08535B7D" w14:textId="77777777" w:rsidR="00D32FC0" w:rsidRPr="00BE3EA6" w:rsidRDefault="00D32FC0" w:rsidP="005B14DD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  <w:b/>
              </w:rPr>
              <w:t>други циклус</w:t>
            </w:r>
          </w:p>
        </w:tc>
        <w:tc>
          <w:tcPr>
            <w:tcW w:w="5213" w:type="dxa"/>
            <w:shd w:val="clear" w:color="auto" w:fill="F2F2F2"/>
          </w:tcPr>
          <w:p w14:paraId="00E974D3" w14:textId="77777777" w:rsidR="00D32FC0" w:rsidRPr="00BE3EA6" w:rsidRDefault="00D32FC0" w:rsidP="00D32FC0">
            <w:pPr>
              <w:spacing w:after="200" w:line="276" w:lineRule="auto"/>
              <w:jc w:val="center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  <w:b/>
              </w:rPr>
              <w:t>МЕЂУПР</w:t>
            </w:r>
            <w:r w:rsidRPr="00BE3EA6">
              <w:rPr>
                <w:rFonts w:ascii="Calibri" w:hAnsi="Calibri" w:cs="Calibri"/>
                <w:b/>
                <w:lang w:val="sr-Cyrl-RS"/>
              </w:rPr>
              <w:t>ЕДМЕТНЕ</w:t>
            </w:r>
            <w:r w:rsidRPr="00BE3EA6">
              <w:rPr>
                <w:rFonts w:ascii="Calibri" w:hAnsi="Calibri" w:cs="Calibri"/>
                <w:b/>
              </w:rPr>
              <w:t xml:space="preserve"> КОМПЕТЕНЦИЈЕ</w:t>
            </w:r>
          </w:p>
        </w:tc>
      </w:tr>
      <w:tr w:rsidR="00D32FC0" w:rsidRPr="00BE3EA6" w14:paraId="482512B2" w14:textId="77777777" w:rsidTr="005D6942">
        <w:trPr>
          <w:trHeight w:hRule="exact" w:val="344"/>
        </w:trPr>
        <w:tc>
          <w:tcPr>
            <w:tcW w:w="3726" w:type="dxa"/>
            <w:vAlign w:val="center"/>
          </w:tcPr>
          <w:p w14:paraId="2B2DEE56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С - СРПСКИ ЈЕЗИК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4237" w:type="dxa"/>
            <w:vAlign w:val="center"/>
          </w:tcPr>
          <w:p w14:paraId="1C1D2C01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С - СРПСКИ ЈЕЗИК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5213" w:type="dxa"/>
            <w:vAlign w:val="center"/>
          </w:tcPr>
          <w:p w14:paraId="262DDA86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  <w:shd w:val="clear" w:color="auto" w:fill="FFFFFF"/>
              </w:rPr>
              <w:t>1. Компетенција за учење</w:t>
            </w:r>
            <w:r w:rsidRPr="00BE3EA6">
              <w:rPr>
                <w:rFonts w:ascii="Calibri" w:hAnsi="Calibri" w:cs="Calibri"/>
              </w:rPr>
              <w:br/>
            </w:r>
          </w:p>
        </w:tc>
      </w:tr>
      <w:tr w:rsidR="00D32FC0" w:rsidRPr="00F06F58" w14:paraId="43CAF1C1" w14:textId="77777777" w:rsidTr="005D6942">
        <w:trPr>
          <w:trHeight w:hRule="exact" w:val="334"/>
        </w:trPr>
        <w:tc>
          <w:tcPr>
            <w:tcW w:w="3726" w:type="dxa"/>
            <w:vAlign w:val="center"/>
          </w:tcPr>
          <w:p w14:paraId="514B07D9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М - МАТЕМАТИКА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4237" w:type="dxa"/>
            <w:vAlign w:val="center"/>
          </w:tcPr>
          <w:p w14:paraId="4678F56F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М - МАТЕМАТИКА</w:t>
            </w:r>
          </w:p>
        </w:tc>
        <w:tc>
          <w:tcPr>
            <w:tcW w:w="5213" w:type="dxa"/>
            <w:vAlign w:val="center"/>
          </w:tcPr>
          <w:p w14:paraId="296C88DB" w14:textId="77777777" w:rsidR="00D32FC0" w:rsidRPr="00F06F58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ru-RU"/>
              </w:rPr>
            </w:pPr>
            <w:r w:rsidRPr="00F06F58">
              <w:rPr>
                <w:rFonts w:ascii="Calibri" w:hAnsi="Calibri" w:cs="Calibri"/>
                <w:shd w:val="clear" w:color="auto" w:fill="FFFFFF"/>
                <w:lang w:val="ru-RU"/>
              </w:rPr>
              <w:t xml:space="preserve">2. </w:t>
            </w:r>
            <w:r w:rsidRPr="00BE3EA6">
              <w:rPr>
                <w:rFonts w:ascii="Calibri" w:hAnsi="Calibri" w:cs="Calibri"/>
                <w:shd w:val="clear" w:color="auto" w:fill="FFFFFF"/>
                <w:lang w:val="sr-Cyrl-RS"/>
              </w:rPr>
              <w:t>Одговорно учешће у демократском друштву</w:t>
            </w:r>
            <w:r w:rsidRPr="00F06F58">
              <w:rPr>
                <w:rFonts w:ascii="Calibri" w:hAnsi="Calibri" w:cs="Calibri"/>
                <w:lang w:val="ru-RU"/>
              </w:rPr>
              <w:br/>
            </w:r>
          </w:p>
        </w:tc>
      </w:tr>
      <w:tr w:rsidR="00D32FC0" w:rsidRPr="00BE3EA6" w14:paraId="3D93724B" w14:textId="77777777" w:rsidTr="005D6942">
        <w:trPr>
          <w:trHeight w:hRule="exact" w:val="351"/>
        </w:trPr>
        <w:tc>
          <w:tcPr>
            <w:tcW w:w="3726" w:type="dxa"/>
            <w:vAlign w:val="center"/>
          </w:tcPr>
          <w:p w14:paraId="5BA95BCB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СОН - СВЕТ ОКО НАС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4237" w:type="dxa"/>
            <w:vAlign w:val="center"/>
          </w:tcPr>
          <w:p w14:paraId="0B335D0E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Г - ГЕОГРАФИЈА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5213" w:type="dxa"/>
            <w:vAlign w:val="center"/>
          </w:tcPr>
          <w:p w14:paraId="4C85A18D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  <w:shd w:val="clear" w:color="auto" w:fill="FFFFFF"/>
              </w:rPr>
              <w:t>3. Естет</w:t>
            </w:r>
            <w:r w:rsidRPr="00BE3EA6">
              <w:rPr>
                <w:rFonts w:ascii="Calibri" w:hAnsi="Calibri" w:cs="Calibri"/>
                <w:shd w:val="clear" w:color="auto" w:fill="FFFFFF"/>
                <w:lang w:val="sr-Cyrl-RS"/>
              </w:rPr>
              <w:t>ич</w:t>
            </w:r>
            <w:r w:rsidRPr="00BE3EA6">
              <w:rPr>
                <w:rFonts w:ascii="Calibri" w:hAnsi="Calibri" w:cs="Calibri"/>
                <w:shd w:val="clear" w:color="auto" w:fill="FFFFFF"/>
              </w:rPr>
              <w:t>ка компетенција</w:t>
            </w:r>
          </w:p>
        </w:tc>
      </w:tr>
      <w:tr w:rsidR="00D32FC0" w:rsidRPr="00BE3EA6" w14:paraId="46A6FC59" w14:textId="77777777" w:rsidTr="005D6942">
        <w:trPr>
          <w:trHeight w:hRule="exact" w:val="398"/>
        </w:trPr>
        <w:tc>
          <w:tcPr>
            <w:tcW w:w="3726" w:type="dxa"/>
            <w:vAlign w:val="center"/>
          </w:tcPr>
          <w:p w14:paraId="5C947971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Л - ЛИКОВНА КУЛТУРА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4237" w:type="dxa"/>
            <w:vAlign w:val="center"/>
          </w:tcPr>
          <w:p w14:paraId="4703C7DB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И - ИСТОРИЈА</w:t>
            </w:r>
          </w:p>
        </w:tc>
        <w:tc>
          <w:tcPr>
            <w:tcW w:w="5213" w:type="dxa"/>
            <w:vAlign w:val="center"/>
          </w:tcPr>
          <w:p w14:paraId="7716F44C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  <w:shd w:val="clear" w:color="auto" w:fill="FFFFFF"/>
              </w:rPr>
              <w:t xml:space="preserve">4. </w:t>
            </w:r>
            <w:r w:rsidRPr="00BE3EA6">
              <w:rPr>
                <w:rFonts w:ascii="Calibri" w:hAnsi="Calibri" w:cs="Calibri"/>
                <w:shd w:val="clear" w:color="auto" w:fill="FFFFFF"/>
                <w:lang w:val="sr-Cyrl-RS"/>
              </w:rPr>
              <w:t>Комуникација</w:t>
            </w:r>
            <w:r w:rsidRPr="00BE3EA6">
              <w:rPr>
                <w:rFonts w:ascii="Calibri" w:hAnsi="Calibri" w:cs="Calibri"/>
              </w:rPr>
              <w:br/>
            </w:r>
          </w:p>
        </w:tc>
      </w:tr>
      <w:tr w:rsidR="00D32FC0" w:rsidRPr="00BE3EA6" w14:paraId="754E4875" w14:textId="77777777" w:rsidTr="005D6942">
        <w:trPr>
          <w:trHeight w:hRule="exact" w:val="415"/>
        </w:trPr>
        <w:tc>
          <w:tcPr>
            <w:tcW w:w="3726" w:type="dxa"/>
            <w:vAlign w:val="center"/>
          </w:tcPr>
          <w:p w14:paraId="0F2BBC2D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М - МУЗИЧКА КУЛТУРА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4237" w:type="dxa"/>
            <w:vAlign w:val="center"/>
          </w:tcPr>
          <w:p w14:paraId="1BDEB5A9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Б - БИОЛОГИЈА</w:t>
            </w:r>
          </w:p>
        </w:tc>
        <w:tc>
          <w:tcPr>
            <w:tcW w:w="5213" w:type="dxa"/>
            <w:vAlign w:val="center"/>
          </w:tcPr>
          <w:p w14:paraId="49EBC76C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BE3EA6">
              <w:rPr>
                <w:rFonts w:ascii="Calibri" w:hAnsi="Calibri" w:cs="Calibri"/>
                <w:shd w:val="clear" w:color="auto" w:fill="FFFFFF"/>
              </w:rPr>
              <w:t xml:space="preserve">5. </w:t>
            </w:r>
            <w:r w:rsidRPr="00BE3EA6">
              <w:rPr>
                <w:rFonts w:ascii="Calibri" w:hAnsi="Calibri" w:cs="Calibri"/>
                <w:shd w:val="clear" w:color="auto" w:fill="FFFFFF"/>
                <w:lang w:val="sr-Cyrl-RS"/>
              </w:rPr>
              <w:t>Одговоран однос према околини</w:t>
            </w:r>
          </w:p>
        </w:tc>
      </w:tr>
      <w:tr w:rsidR="00D32FC0" w:rsidRPr="00BE3EA6" w14:paraId="27DE9AE8" w14:textId="77777777" w:rsidTr="005D6942">
        <w:trPr>
          <w:trHeight w:hRule="exact" w:val="406"/>
        </w:trPr>
        <w:tc>
          <w:tcPr>
            <w:tcW w:w="3726" w:type="dxa"/>
            <w:vAlign w:val="center"/>
          </w:tcPr>
          <w:p w14:paraId="573EA29E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Ф - ФИЗИЧКА КУЛТУРА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4237" w:type="dxa"/>
            <w:vAlign w:val="center"/>
          </w:tcPr>
          <w:p w14:paraId="18F179D1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Ф - ФИЗИКА</w:t>
            </w:r>
          </w:p>
        </w:tc>
        <w:tc>
          <w:tcPr>
            <w:tcW w:w="5213" w:type="dxa"/>
            <w:vAlign w:val="center"/>
          </w:tcPr>
          <w:p w14:paraId="02DB086B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  <w:shd w:val="clear" w:color="auto" w:fill="FFFFFF"/>
              </w:rPr>
              <w:t xml:space="preserve">6. </w:t>
            </w:r>
            <w:r w:rsidRPr="00BE3EA6">
              <w:rPr>
                <w:rFonts w:ascii="Calibri" w:hAnsi="Calibri" w:cs="Calibri"/>
                <w:shd w:val="clear" w:color="auto" w:fill="FFFFFF"/>
                <w:lang w:val="sr-Cyrl-RS"/>
              </w:rPr>
              <w:t>Одговоран однос према здрављу</w:t>
            </w:r>
            <w:r w:rsidRPr="00BE3EA6">
              <w:rPr>
                <w:rFonts w:ascii="Calibri" w:hAnsi="Calibri" w:cs="Calibri"/>
              </w:rPr>
              <w:br/>
            </w:r>
          </w:p>
        </w:tc>
      </w:tr>
      <w:tr w:rsidR="00D32FC0" w:rsidRPr="00F06F58" w14:paraId="4C1F464C" w14:textId="77777777" w:rsidTr="005D6942">
        <w:trPr>
          <w:trHeight w:hRule="exact" w:val="395"/>
        </w:trPr>
        <w:tc>
          <w:tcPr>
            <w:tcW w:w="3726" w:type="dxa"/>
            <w:vAlign w:val="center"/>
          </w:tcPr>
          <w:p w14:paraId="21E98C4E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Г - ГРАЂАНСКО ВАСПИТАЊЕ</w:t>
            </w:r>
          </w:p>
        </w:tc>
        <w:tc>
          <w:tcPr>
            <w:tcW w:w="4237" w:type="dxa"/>
            <w:vAlign w:val="center"/>
          </w:tcPr>
          <w:p w14:paraId="17B84489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Х - ХЕМИЈА</w:t>
            </w:r>
          </w:p>
        </w:tc>
        <w:tc>
          <w:tcPr>
            <w:tcW w:w="5213" w:type="dxa"/>
            <w:vAlign w:val="center"/>
          </w:tcPr>
          <w:p w14:paraId="1329F817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sr-Cyrl-RS"/>
              </w:rPr>
            </w:pPr>
            <w:r w:rsidRPr="00F06F58">
              <w:rPr>
                <w:rFonts w:ascii="Calibri" w:hAnsi="Calibri" w:cs="Calibri"/>
                <w:shd w:val="clear" w:color="auto" w:fill="FFFFFF"/>
                <w:lang w:val="ru-RU"/>
              </w:rPr>
              <w:t xml:space="preserve">7. </w:t>
            </w:r>
            <w:r w:rsidRPr="00BE3EA6">
              <w:rPr>
                <w:rFonts w:ascii="Calibri" w:hAnsi="Calibri" w:cs="Calibri"/>
                <w:shd w:val="clear" w:color="auto" w:fill="FFFFFF"/>
                <w:lang w:val="sr-Cyrl-RS"/>
              </w:rPr>
              <w:t>Предузимљивост и оријентација ка предузетништву</w:t>
            </w:r>
          </w:p>
        </w:tc>
      </w:tr>
      <w:tr w:rsidR="00D32FC0" w:rsidRPr="00F06F58" w14:paraId="61D58D4A" w14:textId="77777777" w:rsidTr="005D6942">
        <w:trPr>
          <w:trHeight w:hRule="exact" w:val="299"/>
        </w:trPr>
        <w:tc>
          <w:tcPr>
            <w:tcW w:w="3726" w:type="dxa"/>
            <w:vAlign w:val="center"/>
          </w:tcPr>
          <w:p w14:paraId="66D8B76F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В - ВЕРОНАУКА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4237" w:type="dxa"/>
            <w:vAlign w:val="center"/>
          </w:tcPr>
          <w:p w14:paraId="230217C2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СЈ - СТРАНИ ЈЕЗИК</w:t>
            </w:r>
          </w:p>
        </w:tc>
        <w:tc>
          <w:tcPr>
            <w:tcW w:w="5213" w:type="dxa"/>
            <w:vAlign w:val="center"/>
          </w:tcPr>
          <w:p w14:paraId="22563FAD" w14:textId="77777777" w:rsidR="00D32FC0" w:rsidRPr="00F06F58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lang w:val="ru-RU"/>
              </w:rPr>
            </w:pPr>
            <w:r w:rsidRPr="00F06F58">
              <w:rPr>
                <w:rFonts w:ascii="Calibri" w:hAnsi="Calibri" w:cs="Calibri"/>
                <w:shd w:val="clear" w:color="auto" w:fill="FFFFFF"/>
                <w:lang w:val="ru-RU"/>
              </w:rPr>
              <w:t>8. Рад с подацима и информацијама</w:t>
            </w:r>
            <w:r w:rsidRPr="00F06F58">
              <w:rPr>
                <w:rFonts w:ascii="Calibri" w:hAnsi="Calibri" w:cs="Calibri"/>
                <w:lang w:val="ru-RU"/>
              </w:rPr>
              <w:br/>
            </w:r>
          </w:p>
        </w:tc>
      </w:tr>
      <w:tr w:rsidR="00D32FC0" w:rsidRPr="00BE3EA6" w14:paraId="34EACE89" w14:textId="77777777" w:rsidTr="005D6942">
        <w:trPr>
          <w:trHeight w:hRule="exact" w:val="345"/>
        </w:trPr>
        <w:tc>
          <w:tcPr>
            <w:tcW w:w="3726" w:type="dxa"/>
            <w:vAlign w:val="center"/>
          </w:tcPr>
          <w:p w14:paraId="589A279F" w14:textId="77777777" w:rsidR="00D32FC0" w:rsidRPr="00F06F58" w:rsidRDefault="00D32FC0" w:rsidP="005D6942">
            <w:pPr>
              <w:spacing w:after="0" w:line="200" w:lineRule="exac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4237" w:type="dxa"/>
            <w:vAlign w:val="center"/>
          </w:tcPr>
          <w:p w14:paraId="2CEEF380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ИНФ - ИНФОРМАТИКА И РАЧУНАРСТВО</w:t>
            </w:r>
          </w:p>
        </w:tc>
        <w:tc>
          <w:tcPr>
            <w:tcW w:w="5213" w:type="dxa"/>
            <w:vAlign w:val="center"/>
          </w:tcPr>
          <w:p w14:paraId="66004F30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  <w:shd w:val="clear" w:color="auto" w:fill="FFFFFF"/>
              </w:rPr>
              <w:t>9. Решавање проблема</w:t>
            </w:r>
          </w:p>
        </w:tc>
      </w:tr>
      <w:tr w:rsidR="00D32FC0" w:rsidRPr="00BE3EA6" w14:paraId="793EC6BB" w14:textId="77777777" w:rsidTr="005D6942">
        <w:trPr>
          <w:trHeight w:hRule="exact" w:val="377"/>
        </w:trPr>
        <w:tc>
          <w:tcPr>
            <w:tcW w:w="3726" w:type="dxa"/>
            <w:vAlign w:val="center"/>
          </w:tcPr>
          <w:p w14:paraId="2F023F67" w14:textId="77777777" w:rsidR="00D32FC0" w:rsidRPr="00BE3EA6" w:rsidRDefault="00D32FC0" w:rsidP="005D6942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237" w:type="dxa"/>
            <w:vAlign w:val="center"/>
          </w:tcPr>
          <w:p w14:paraId="04471FE6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Т - ТЕХНИКА И ТЕХНОЛОГИЈА</w:t>
            </w:r>
          </w:p>
        </w:tc>
        <w:tc>
          <w:tcPr>
            <w:tcW w:w="5213" w:type="dxa"/>
            <w:vAlign w:val="center"/>
          </w:tcPr>
          <w:p w14:paraId="379F66FD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BE3EA6">
              <w:rPr>
                <w:rFonts w:ascii="Calibri" w:hAnsi="Calibri" w:cs="Calibri"/>
                <w:shd w:val="clear" w:color="auto" w:fill="FFFFFF"/>
              </w:rPr>
              <w:t>10. Вештина сарадње</w:t>
            </w:r>
          </w:p>
        </w:tc>
      </w:tr>
      <w:tr w:rsidR="00D32FC0" w:rsidRPr="00BE3EA6" w14:paraId="632454DC" w14:textId="77777777" w:rsidTr="005D6942">
        <w:trPr>
          <w:trHeight w:hRule="exact" w:val="367"/>
        </w:trPr>
        <w:tc>
          <w:tcPr>
            <w:tcW w:w="3726" w:type="dxa"/>
            <w:vAlign w:val="center"/>
          </w:tcPr>
          <w:p w14:paraId="785AF76E" w14:textId="77777777" w:rsidR="00D32FC0" w:rsidRPr="00BE3EA6" w:rsidRDefault="00D32FC0" w:rsidP="005D6942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237" w:type="dxa"/>
            <w:vAlign w:val="center"/>
          </w:tcPr>
          <w:p w14:paraId="54D32EC5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Л - ЛИКОВНА КУЛТУРА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5213" w:type="dxa"/>
            <w:vAlign w:val="center"/>
          </w:tcPr>
          <w:p w14:paraId="44B6267D" w14:textId="77777777" w:rsidR="00D32FC0" w:rsidRPr="00BE3EA6" w:rsidRDefault="00D32FC0" w:rsidP="005D6942">
            <w:pPr>
              <w:spacing w:after="0" w:line="240" w:lineRule="auto"/>
              <w:rPr>
                <w:rFonts w:ascii="Calibri" w:hAnsi="Calibri" w:cs="Calibri"/>
                <w:shd w:val="clear" w:color="auto" w:fill="FFFFFF"/>
                <w:lang w:val="sr-Cyrl-RS"/>
              </w:rPr>
            </w:pPr>
            <w:r w:rsidRPr="00BE3EA6">
              <w:rPr>
                <w:rFonts w:ascii="Calibri" w:hAnsi="Calibri" w:cs="Calibri"/>
                <w:shd w:val="clear" w:color="auto" w:fill="FFFFFF"/>
              </w:rPr>
              <w:t xml:space="preserve">11. </w:t>
            </w:r>
            <w:r w:rsidRPr="00BE3EA6">
              <w:rPr>
                <w:rFonts w:ascii="Calibri" w:hAnsi="Calibri" w:cs="Calibri"/>
                <w:shd w:val="clear" w:color="auto" w:fill="FFFFFF"/>
                <w:lang w:val="sr-Cyrl-RS"/>
              </w:rPr>
              <w:t>Дигитална компетенција</w:t>
            </w:r>
          </w:p>
          <w:p w14:paraId="1AEF6AF8" w14:textId="77777777" w:rsidR="00D32FC0" w:rsidRPr="00BE3EA6" w:rsidRDefault="00D32FC0" w:rsidP="005D6942">
            <w:pPr>
              <w:spacing w:after="0" w:line="240" w:lineRule="auto"/>
              <w:rPr>
                <w:rFonts w:ascii="Calibri" w:hAnsi="Calibri" w:cs="Calibri"/>
                <w:shd w:val="clear" w:color="auto" w:fill="FFFFFF"/>
                <w:lang w:val="sr-Cyrl-CS"/>
              </w:rPr>
            </w:pPr>
          </w:p>
          <w:p w14:paraId="6DE77299" w14:textId="77777777" w:rsidR="00D32FC0" w:rsidRPr="00BE3EA6" w:rsidRDefault="00D32FC0" w:rsidP="005D6942">
            <w:pPr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BE3EA6">
              <w:rPr>
                <w:rFonts w:ascii="Calibri" w:hAnsi="Calibri" w:cs="Calibri"/>
                <w:shd w:val="clear" w:color="auto" w:fill="FFFFFF"/>
                <w:lang w:val="sr-Cyrl-CS"/>
              </w:rPr>
              <w:t xml:space="preserve">предузетништву </w:t>
            </w:r>
            <w:r w:rsidRPr="00BE3EA6">
              <w:rPr>
                <w:rFonts w:ascii="Calibri" w:hAnsi="Calibri" w:cs="Calibri"/>
                <w:shd w:val="clear" w:color="auto" w:fill="FFFFFF"/>
              </w:rPr>
              <w:t>предузетништву</w:t>
            </w:r>
          </w:p>
        </w:tc>
      </w:tr>
      <w:tr w:rsidR="00D32FC0" w:rsidRPr="00BE3EA6" w14:paraId="63710967" w14:textId="77777777" w:rsidTr="005D6942">
        <w:trPr>
          <w:trHeight w:hRule="exact" w:val="357"/>
        </w:trPr>
        <w:tc>
          <w:tcPr>
            <w:tcW w:w="3726" w:type="dxa"/>
            <w:vAlign w:val="center"/>
          </w:tcPr>
          <w:p w14:paraId="03D870BD" w14:textId="77777777" w:rsidR="00D32FC0" w:rsidRPr="00BE3EA6" w:rsidRDefault="00D32FC0" w:rsidP="005D6942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237" w:type="dxa"/>
            <w:vAlign w:val="center"/>
          </w:tcPr>
          <w:p w14:paraId="2169BCF5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М</w:t>
            </w:r>
            <w:r w:rsidRPr="00BE3EA6">
              <w:rPr>
                <w:rFonts w:ascii="Calibri" w:hAnsi="Calibri" w:cs="Calibri"/>
                <w:lang w:val="sr-Cyrl-RS"/>
              </w:rPr>
              <w:t>К</w:t>
            </w:r>
            <w:r w:rsidRPr="00BE3EA6">
              <w:rPr>
                <w:rFonts w:ascii="Calibri" w:hAnsi="Calibri" w:cs="Calibri"/>
              </w:rPr>
              <w:t xml:space="preserve"> - МУЗИЧКА КУЛТУРА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5213" w:type="dxa"/>
            <w:vAlign w:val="center"/>
          </w:tcPr>
          <w:p w14:paraId="7082C29E" w14:textId="77777777" w:rsidR="00D32FC0" w:rsidRPr="00BE3EA6" w:rsidRDefault="00D32FC0" w:rsidP="005D6942">
            <w:pPr>
              <w:spacing w:after="0" w:line="200" w:lineRule="exact"/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D32FC0" w:rsidRPr="00F06F58" w14:paraId="17B1A6BA" w14:textId="77777777" w:rsidTr="005D6942">
        <w:trPr>
          <w:trHeight w:hRule="exact" w:val="573"/>
        </w:trPr>
        <w:tc>
          <w:tcPr>
            <w:tcW w:w="3726" w:type="dxa"/>
            <w:vAlign w:val="center"/>
          </w:tcPr>
          <w:p w14:paraId="0282A4BD" w14:textId="77777777" w:rsidR="00D32FC0" w:rsidRPr="00BE3EA6" w:rsidRDefault="00D32FC0" w:rsidP="005D6942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237" w:type="dxa"/>
            <w:vAlign w:val="center"/>
          </w:tcPr>
          <w:p w14:paraId="68F6A4D9" w14:textId="77777777" w:rsidR="00D32FC0" w:rsidRPr="00F06F58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  <w:lang w:val="ru-RU"/>
              </w:rPr>
            </w:pPr>
            <w:r w:rsidRPr="00F06F58">
              <w:rPr>
                <w:rFonts w:ascii="Calibri" w:hAnsi="Calibri" w:cs="Calibri"/>
                <w:lang w:val="ru-RU"/>
              </w:rPr>
              <w:t>ФЗВ - ФИЗИЧКО И ЗРДАВСТВЕНО ВАСПИТАЊЕ</w:t>
            </w:r>
          </w:p>
        </w:tc>
        <w:tc>
          <w:tcPr>
            <w:tcW w:w="5213" w:type="dxa"/>
            <w:vAlign w:val="center"/>
          </w:tcPr>
          <w:p w14:paraId="591F0FE5" w14:textId="77777777" w:rsidR="00D32FC0" w:rsidRPr="00F06F58" w:rsidRDefault="00D32FC0" w:rsidP="005D6942">
            <w:pPr>
              <w:spacing w:after="0" w:line="200" w:lineRule="exact"/>
              <w:rPr>
                <w:rFonts w:ascii="Calibri" w:hAnsi="Calibri" w:cs="Calibri"/>
                <w:shd w:val="clear" w:color="auto" w:fill="FFFFFF"/>
                <w:lang w:val="ru-RU"/>
              </w:rPr>
            </w:pPr>
          </w:p>
        </w:tc>
      </w:tr>
      <w:tr w:rsidR="00D32FC0" w:rsidRPr="00BE3EA6" w14:paraId="74CD2208" w14:textId="77777777" w:rsidTr="005D6942">
        <w:trPr>
          <w:trHeight w:hRule="exact" w:val="295"/>
        </w:trPr>
        <w:tc>
          <w:tcPr>
            <w:tcW w:w="3726" w:type="dxa"/>
            <w:vAlign w:val="center"/>
          </w:tcPr>
          <w:p w14:paraId="1555DB94" w14:textId="77777777" w:rsidR="00D32FC0" w:rsidRPr="00F06F58" w:rsidRDefault="00D32FC0" w:rsidP="005D6942">
            <w:pPr>
              <w:spacing w:after="0" w:line="200" w:lineRule="exac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4237" w:type="dxa"/>
            <w:vAlign w:val="center"/>
          </w:tcPr>
          <w:p w14:paraId="19D5847A" w14:textId="77777777" w:rsidR="00D32FC0" w:rsidRPr="00BE3EA6" w:rsidRDefault="00D32FC0" w:rsidP="005D694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Г - ГРАЂАНСКО ВАСПИТАЊЕ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5213" w:type="dxa"/>
            <w:vAlign w:val="center"/>
          </w:tcPr>
          <w:p w14:paraId="2F47E947" w14:textId="77777777" w:rsidR="00D32FC0" w:rsidRPr="00BE3EA6" w:rsidRDefault="00D32FC0" w:rsidP="005D6942">
            <w:pPr>
              <w:spacing w:after="0" w:line="200" w:lineRule="exact"/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D32FC0" w:rsidRPr="00BE3EA6" w14:paraId="0185BBA9" w14:textId="77777777" w:rsidTr="005D6942">
        <w:trPr>
          <w:trHeight w:hRule="exact" w:val="305"/>
        </w:trPr>
        <w:tc>
          <w:tcPr>
            <w:tcW w:w="3726" w:type="dxa"/>
          </w:tcPr>
          <w:p w14:paraId="7C9F738E" w14:textId="77777777" w:rsidR="00D32FC0" w:rsidRPr="00BE3EA6" w:rsidRDefault="00D32FC0" w:rsidP="00D32FC0">
            <w:pPr>
              <w:spacing w:after="0" w:line="200" w:lineRule="exact"/>
              <w:rPr>
                <w:rFonts w:ascii="Calibri" w:hAnsi="Calibri" w:cs="Calibri"/>
              </w:rPr>
            </w:pPr>
          </w:p>
        </w:tc>
        <w:tc>
          <w:tcPr>
            <w:tcW w:w="4237" w:type="dxa"/>
          </w:tcPr>
          <w:p w14:paraId="0C210919" w14:textId="77777777" w:rsidR="00D32FC0" w:rsidRPr="00BE3EA6" w:rsidRDefault="00D32FC0" w:rsidP="00D32FC0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="Calibri" w:hAnsi="Calibri" w:cs="Calibri"/>
              </w:rPr>
            </w:pPr>
            <w:r w:rsidRPr="00BE3EA6">
              <w:rPr>
                <w:rFonts w:ascii="Calibri" w:hAnsi="Calibri" w:cs="Calibri"/>
              </w:rPr>
              <w:t>В - ВЕРОНАУКА</w:t>
            </w:r>
            <w:r w:rsidRPr="00BE3EA6">
              <w:rPr>
                <w:rFonts w:ascii="Calibri" w:hAnsi="Calibri" w:cs="Calibri"/>
              </w:rPr>
              <w:br/>
            </w:r>
          </w:p>
        </w:tc>
        <w:tc>
          <w:tcPr>
            <w:tcW w:w="5213" w:type="dxa"/>
          </w:tcPr>
          <w:p w14:paraId="6A66B6F5" w14:textId="77777777" w:rsidR="00D32FC0" w:rsidRPr="00BE3EA6" w:rsidRDefault="00D32FC0" w:rsidP="00D32FC0">
            <w:pPr>
              <w:spacing w:after="0" w:line="200" w:lineRule="exact"/>
              <w:rPr>
                <w:rFonts w:ascii="Calibri" w:hAnsi="Calibri" w:cs="Calibri"/>
                <w:shd w:val="clear" w:color="auto" w:fill="FFFFFF"/>
              </w:rPr>
            </w:pPr>
          </w:p>
        </w:tc>
      </w:tr>
    </w:tbl>
    <w:p w14:paraId="027CF008" w14:textId="77777777" w:rsidR="00D32FC0" w:rsidRPr="00BE3EA6" w:rsidRDefault="00D32FC0" w:rsidP="005B14DD">
      <w:pPr>
        <w:rPr>
          <w:rFonts w:ascii="Calibri" w:hAnsi="Calibri" w:cs="Calibri"/>
        </w:rPr>
      </w:pPr>
    </w:p>
    <w:p w14:paraId="0E1107C7" w14:textId="77777777" w:rsidR="00481B97" w:rsidRPr="00BE3EA6" w:rsidRDefault="00481B97">
      <w:pPr>
        <w:rPr>
          <w:rFonts w:ascii="Calibri" w:hAnsi="Calibri" w:cs="Calibri"/>
        </w:rPr>
      </w:pPr>
    </w:p>
    <w:sectPr w:rsidR="00481B97" w:rsidRPr="00BE3EA6" w:rsidSect="00661D4B">
      <w:pgSz w:w="12240" w:h="15840"/>
      <w:pgMar w:top="1440" w:right="1560" w:bottom="1440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458006F0"/>
    <w:multiLevelType w:val="hybridMultilevel"/>
    <w:tmpl w:val="96AEF786"/>
    <w:lvl w:ilvl="0" w:tplc="238A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D3F31"/>
    <w:multiLevelType w:val="hybridMultilevel"/>
    <w:tmpl w:val="142C1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205359">
    <w:abstractNumId w:val="0"/>
  </w:num>
  <w:num w:numId="2" w16cid:durableId="2064088032">
    <w:abstractNumId w:val="2"/>
  </w:num>
  <w:num w:numId="3" w16cid:durableId="7991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B0"/>
    <w:rsid w:val="00030BC4"/>
    <w:rsid w:val="00036DC5"/>
    <w:rsid w:val="0005739A"/>
    <w:rsid w:val="000A4E6C"/>
    <w:rsid w:val="000C72F8"/>
    <w:rsid w:val="000E0F86"/>
    <w:rsid w:val="000E370A"/>
    <w:rsid w:val="00202857"/>
    <w:rsid w:val="00240B48"/>
    <w:rsid w:val="00262CE0"/>
    <w:rsid w:val="0027069C"/>
    <w:rsid w:val="00291CAC"/>
    <w:rsid w:val="00294B33"/>
    <w:rsid w:val="002A2EE9"/>
    <w:rsid w:val="002B342D"/>
    <w:rsid w:val="002D674B"/>
    <w:rsid w:val="002E5032"/>
    <w:rsid w:val="002F77CF"/>
    <w:rsid w:val="003068DF"/>
    <w:rsid w:val="00317CDB"/>
    <w:rsid w:val="003422CB"/>
    <w:rsid w:val="0040117A"/>
    <w:rsid w:val="004321BF"/>
    <w:rsid w:val="00436AA0"/>
    <w:rsid w:val="00447AB8"/>
    <w:rsid w:val="00481B97"/>
    <w:rsid w:val="004C1FAE"/>
    <w:rsid w:val="004D0D96"/>
    <w:rsid w:val="004D317B"/>
    <w:rsid w:val="004F60C8"/>
    <w:rsid w:val="005753C5"/>
    <w:rsid w:val="005B14DD"/>
    <w:rsid w:val="005B64A6"/>
    <w:rsid w:val="005C7A5F"/>
    <w:rsid w:val="005D6828"/>
    <w:rsid w:val="005D6942"/>
    <w:rsid w:val="005F3745"/>
    <w:rsid w:val="00610596"/>
    <w:rsid w:val="00661D4B"/>
    <w:rsid w:val="006648CD"/>
    <w:rsid w:val="0069326B"/>
    <w:rsid w:val="00701A5B"/>
    <w:rsid w:val="0071549E"/>
    <w:rsid w:val="00734A15"/>
    <w:rsid w:val="007701B0"/>
    <w:rsid w:val="007B4B90"/>
    <w:rsid w:val="007B7CE7"/>
    <w:rsid w:val="007F0BA8"/>
    <w:rsid w:val="00806B76"/>
    <w:rsid w:val="00827020"/>
    <w:rsid w:val="0086000E"/>
    <w:rsid w:val="008B2179"/>
    <w:rsid w:val="008D24AE"/>
    <w:rsid w:val="008E72AC"/>
    <w:rsid w:val="008E78D1"/>
    <w:rsid w:val="009002C7"/>
    <w:rsid w:val="0090512B"/>
    <w:rsid w:val="0092385B"/>
    <w:rsid w:val="00971131"/>
    <w:rsid w:val="00991BF5"/>
    <w:rsid w:val="009B0891"/>
    <w:rsid w:val="009D1A83"/>
    <w:rsid w:val="00A91269"/>
    <w:rsid w:val="00AC2C91"/>
    <w:rsid w:val="00AD5C8C"/>
    <w:rsid w:val="00AD6F5C"/>
    <w:rsid w:val="00AE215D"/>
    <w:rsid w:val="00B00064"/>
    <w:rsid w:val="00B12B20"/>
    <w:rsid w:val="00B5681F"/>
    <w:rsid w:val="00BA2568"/>
    <w:rsid w:val="00BD7365"/>
    <w:rsid w:val="00BE3EA6"/>
    <w:rsid w:val="00C0606B"/>
    <w:rsid w:val="00C115D5"/>
    <w:rsid w:val="00C44763"/>
    <w:rsid w:val="00CE054B"/>
    <w:rsid w:val="00CE47EF"/>
    <w:rsid w:val="00D17C5C"/>
    <w:rsid w:val="00D32FC0"/>
    <w:rsid w:val="00D57AC5"/>
    <w:rsid w:val="00D70B11"/>
    <w:rsid w:val="00DE2DDD"/>
    <w:rsid w:val="00DF28AF"/>
    <w:rsid w:val="00DF4E66"/>
    <w:rsid w:val="00E27DA5"/>
    <w:rsid w:val="00EF1336"/>
    <w:rsid w:val="00F06F58"/>
    <w:rsid w:val="00F15B9E"/>
    <w:rsid w:val="00F22D72"/>
    <w:rsid w:val="00F4020B"/>
    <w:rsid w:val="00F56D5B"/>
    <w:rsid w:val="00F81876"/>
    <w:rsid w:val="00FD2F24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9F64A"/>
  <w15:chartTrackingRefBased/>
  <w15:docId w15:val="{A8B0E694-1F62-4489-976C-075BB5D2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1B0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0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7701B0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D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E2DDD"/>
    <w:rPr>
      <w:rFonts w:ascii="Times New Roman" w:eastAsia="Calibri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2385B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92385B"/>
    <w:rPr>
      <w:sz w:val="16"/>
      <w:szCs w:val="16"/>
    </w:rPr>
  </w:style>
  <w:style w:type="paragraph" w:customStyle="1" w:styleId="Default">
    <w:name w:val="Default"/>
    <w:rsid w:val="009238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4D317B"/>
    <w:rPr>
      <w:rFonts w:ascii="Times New Roman" w:hAnsi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F0BA8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FA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C1FAE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D43B4-8360-4589-9985-3F9E043E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50</Pages>
  <Words>7375</Words>
  <Characters>42040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cp:lastModifiedBy>Milica Cvetinovic</cp:lastModifiedBy>
  <cp:revision>9</cp:revision>
  <dcterms:created xsi:type="dcterms:W3CDTF">2023-06-23T10:42:00Z</dcterms:created>
  <dcterms:modified xsi:type="dcterms:W3CDTF">2026-06-15T11:59:00Z</dcterms:modified>
</cp:coreProperties>
</file>